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B4" w:rsidRDefault="00663CB4" w:rsidP="00663CB4">
      <w:r>
        <w:t xml:space="preserve">Аннотация к рабочей программе   </w:t>
      </w:r>
    </w:p>
    <w:tbl>
      <w:tblPr>
        <w:tblStyle w:val="a3"/>
        <w:tblW w:w="9713" w:type="dxa"/>
        <w:tblLook w:val="04A0"/>
      </w:tblPr>
      <w:tblGrid>
        <w:gridCol w:w="2093"/>
        <w:gridCol w:w="7620"/>
      </w:tblGrid>
      <w:tr w:rsidR="00663CB4" w:rsidTr="009E6F68">
        <w:tc>
          <w:tcPr>
            <w:tcW w:w="2093" w:type="dxa"/>
          </w:tcPr>
          <w:p w:rsidR="00663CB4" w:rsidRDefault="00663CB4" w:rsidP="009E6F68">
            <w:r>
              <w:t>Название курса</w:t>
            </w:r>
          </w:p>
        </w:tc>
        <w:tc>
          <w:tcPr>
            <w:tcW w:w="7620" w:type="dxa"/>
          </w:tcPr>
          <w:p w:rsidR="00663CB4" w:rsidRDefault="00663CB4" w:rsidP="009E6F68">
            <w:r>
              <w:t>«Английский с удовольствием»/ «</w:t>
            </w:r>
            <w:r>
              <w:rPr>
                <w:lang w:val="en-US"/>
              </w:rPr>
              <w:t>Enjoy</w:t>
            </w:r>
            <w:r w:rsidRPr="003B6D54">
              <w:t xml:space="preserve"> </w:t>
            </w:r>
            <w:r>
              <w:rPr>
                <w:lang w:val="en-US"/>
              </w:rPr>
              <w:t>English</w:t>
            </w:r>
            <w:r>
              <w:t>»</w:t>
            </w:r>
          </w:p>
        </w:tc>
      </w:tr>
      <w:tr w:rsidR="00663CB4" w:rsidTr="009E6F68">
        <w:tc>
          <w:tcPr>
            <w:tcW w:w="2093" w:type="dxa"/>
          </w:tcPr>
          <w:p w:rsidR="00663CB4" w:rsidRDefault="00663CB4" w:rsidP="009E6F68">
            <w:r>
              <w:t>Класс</w:t>
            </w:r>
          </w:p>
        </w:tc>
        <w:tc>
          <w:tcPr>
            <w:tcW w:w="7620" w:type="dxa"/>
          </w:tcPr>
          <w:p w:rsidR="00663CB4" w:rsidRDefault="00663CB4" w:rsidP="009E6F68">
            <w:r>
              <w:t>6 класс</w:t>
            </w:r>
          </w:p>
        </w:tc>
      </w:tr>
      <w:tr w:rsidR="00663CB4" w:rsidTr="009E6F68">
        <w:tc>
          <w:tcPr>
            <w:tcW w:w="2093" w:type="dxa"/>
          </w:tcPr>
          <w:p w:rsidR="00663CB4" w:rsidRDefault="00663CB4" w:rsidP="009E6F68">
            <w:r>
              <w:t>Количество часов</w:t>
            </w:r>
          </w:p>
        </w:tc>
        <w:tc>
          <w:tcPr>
            <w:tcW w:w="7620" w:type="dxa"/>
          </w:tcPr>
          <w:p w:rsidR="00663CB4" w:rsidRDefault="00663CB4" w:rsidP="009E6F68">
            <w:r>
              <w:t>34 недели – 102 часа</w:t>
            </w:r>
          </w:p>
        </w:tc>
      </w:tr>
      <w:tr w:rsidR="00663CB4" w:rsidTr="009E6F68">
        <w:tc>
          <w:tcPr>
            <w:tcW w:w="2093" w:type="dxa"/>
          </w:tcPr>
          <w:p w:rsidR="00663CB4" w:rsidRDefault="00663CB4" w:rsidP="009E6F68">
            <w:r>
              <w:t>Составители</w:t>
            </w:r>
          </w:p>
        </w:tc>
        <w:tc>
          <w:tcPr>
            <w:tcW w:w="7620" w:type="dxa"/>
          </w:tcPr>
          <w:p w:rsidR="00663CB4" w:rsidRPr="003B6D54" w:rsidRDefault="00663CB4" w:rsidP="009E6F68">
            <w:proofErr w:type="spellStart"/>
            <w:r>
              <w:t>М.З.Биболетова</w:t>
            </w:r>
            <w:proofErr w:type="spellEnd"/>
            <w:r>
              <w:t xml:space="preserve">, О.А.Денисенко, </w:t>
            </w:r>
            <w:proofErr w:type="spellStart"/>
            <w:r>
              <w:t>Н.Н.Трубанева</w:t>
            </w:r>
            <w:proofErr w:type="spellEnd"/>
          </w:p>
        </w:tc>
      </w:tr>
      <w:tr w:rsidR="00663CB4" w:rsidTr="009E6F68">
        <w:tc>
          <w:tcPr>
            <w:tcW w:w="2093" w:type="dxa"/>
          </w:tcPr>
          <w:p w:rsidR="00663CB4" w:rsidRDefault="00663CB4" w:rsidP="009E6F68">
            <w:r>
              <w:t>Нормативные документы</w:t>
            </w:r>
          </w:p>
        </w:tc>
        <w:tc>
          <w:tcPr>
            <w:tcW w:w="7620" w:type="dxa"/>
          </w:tcPr>
          <w:p w:rsidR="00663CB4" w:rsidRPr="00C63B3C" w:rsidRDefault="00663CB4" w:rsidP="009E6F68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34" w:hanging="34"/>
              <w:rPr>
                <w:rStyle w:val="FontStyle240"/>
                <w:rFonts w:eastAsia="Arial Unicode MS"/>
              </w:rPr>
            </w:pPr>
            <w:r w:rsidRPr="00C63B3C">
              <w:rPr>
                <w:rStyle w:val="FontStyle240"/>
                <w:rFonts w:eastAsia="Arial Unicode MS"/>
              </w:rPr>
              <w:t>Федеральный государственный образовательный стандарт основного общего образования</w:t>
            </w:r>
            <w:proofErr w:type="gramStart"/>
            <w:r w:rsidRPr="00C63B3C">
              <w:rPr>
                <w:rStyle w:val="FontStyle240"/>
                <w:rFonts w:eastAsia="Arial Unicode MS"/>
              </w:rPr>
              <w:t xml:space="preserve"> ,</w:t>
            </w:r>
            <w:proofErr w:type="gramEnd"/>
            <w:r w:rsidRPr="00C63B3C">
              <w:rPr>
                <w:rStyle w:val="FontStyle240"/>
                <w:rFonts w:eastAsia="Arial Unicode MS"/>
              </w:rPr>
              <w:t xml:space="preserve"> утвержденного 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</w:t>
            </w:r>
            <w:r>
              <w:rPr>
                <w:rStyle w:val="FontStyle240"/>
                <w:rFonts w:eastAsia="Arial Unicode MS"/>
              </w:rPr>
              <w:t>овательного стандарта основного</w:t>
            </w:r>
            <w:r w:rsidRPr="00C63B3C">
              <w:rPr>
                <w:rStyle w:val="FontStyle240"/>
                <w:rFonts w:eastAsia="Arial Unicode MS"/>
              </w:rPr>
              <w:t xml:space="preserve"> общего образования»(с изменениями на 18 мая 2015 года);</w:t>
            </w:r>
          </w:p>
          <w:p w:rsidR="00663CB4" w:rsidRPr="00C63B3C" w:rsidRDefault="00663CB4" w:rsidP="009E6F6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 w:rsidRPr="00C63B3C">
              <w:rPr>
                <w:rFonts w:cs="Times New Roman"/>
                <w:bCs/>
                <w:color w:val="000000"/>
                <w:shd w:val="clear" w:color="auto" w:fill="FFFFFF"/>
              </w:rPr>
              <w:t>Федеральный</w:t>
            </w:r>
            <w:r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C63B3C">
              <w:rPr>
                <w:rFonts w:cs="Times New Roman"/>
                <w:bCs/>
                <w:color w:val="000000"/>
                <w:shd w:val="clear" w:color="auto" w:fill="FFFFFF"/>
              </w:rPr>
              <w:t>закон</w:t>
            </w:r>
            <w:r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C63B3C">
              <w:rPr>
                <w:rFonts w:cs="Times New Roman"/>
                <w:color w:val="000000"/>
                <w:shd w:val="clear" w:color="auto" w:fill="FFFFFF"/>
              </w:rPr>
              <w:t>от 29 декабря</w:t>
            </w:r>
            <w:r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C63B3C">
              <w:rPr>
                <w:rFonts w:cs="Times New Roman"/>
                <w:color w:val="000000"/>
                <w:shd w:val="clear" w:color="auto" w:fill="FFFFFF"/>
              </w:rPr>
              <w:t>2012 г. №</w:t>
            </w:r>
            <w:r w:rsidRPr="00C63B3C">
              <w:rPr>
                <w:rFonts w:cs="Times New Roman"/>
                <w:bCs/>
                <w:color w:val="000000"/>
                <w:shd w:val="clear" w:color="auto" w:fill="FFFFFF"/>
              </w:rPr>
              <w:t>273</w:t>
            </w:r>
            <w:r w:rsidRPr="00C63B3C"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Pr="00C63B3C">
              <w:rPr>
                <w:rFonts w:cs="Times New Roman"/>
                <w:bCs/>
                <w:color w:val="000000"/>
                <w:shd w:val="clear" w:color="auto" w:fill="FFFFFF"/>
              </w:rPr>
              <w:t>ФЗ</w:t>
            </w:r>
            <w:r w:rsidRPr="00C63B3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C63B3C">
              <w:rPr>
                <w:rFonts w:cs="Times New Roman"/>
                <w:color w:val="000000"/>
                <w:shd w:val="clear" w:color="auto" w:fill="FFFFFF"/>
              </w:rPr>
              <w:t>«Об образовании в Российской Федерации»</w:t>
            </w:r>
            <w:r w:rsidRPr="00C63B3C">
              <w:rPr>
                <w:rStyle w:val="FontStyle240"/>
              </w:rPr>
              <w:t>.</w:t>
            </w:r>
          </w:p>
          <w:p w:rsidR="00663CB4" w:rsidRPr="00C63B3C" w:rsidRDefault="00663CB4" w:rsidP="009E6F6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 w:rsidRPr="00C63B3C">
              <w:rPr>
                <w:rStyle w:val="FontStyle240"/>
              </w:rPr>
              <w:t>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</w:t>
            </w:r>
          </w:p>
          <w:p w:rsidR="00663CB4" w:rsidRPr="00C63B3C" w:rsidRDefault="00663CB4" w:rsidP="009E6F6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 w:rsidRPr="00C63B3C">
              <w:rPr>
                <w:rStyle w:val="FontStyle240"/>
              </w:rPr>
              <w:t xml:space="preserve">Письмо </w:t>
            </w:r>
            <w:proofErr w:type="spellStart"/>
            <w:r w:rsidRPr="00C63B3C">
              <w:rPr>
                <w:rStyle w:val="FontStyle240"/>
              </w:rPr>
              <w:t>Минобрнауки</w:t>
            </w:r>
            <w:proofErr w:type="spellEnd"/>
            <w:r w:rsidRPr="00C63B3C">
              <w:rPr>
                <w:rStyle w:val="FontStyle240"/>
              </w:rPr>
              <w:t xml:space="preserve"> РФ от 19.04.2011г. №03-255 «О введении ФГОС ООО». </w:t>
            </w:r>
          </w:p>
          <w:p w:rsidR="00663CB4" w:rsidRPr="00C63B3C" w:rsidRDefault="00663CB4" w:rsidP="009E6F6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proofErr w:type="gramStart"/>
            <w:r w:rsidRPr="00C63B3C">
              <w:rPr>
                <w:rStyle w:val="FontStyle240"/>
              </w:rPr>
              <w:t>Примерная  основная образовательная программа основного общего образования, одобренной решением федерального научно-методического объединения по общему образования (протокол от 08.04.2015 г. № 1/15.</w:t>
            </w:r>
            <w:proofErr w:type="gramEnd"/>
          </w:p>
          <w:p w:rsidR="00663CB4" w:rsidRPr="00C63B3C" w:rsidRDefault="00663CB4" w:rsidP="009E6F6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</w:rPr>
            </w:pPr>
            <w:r w:rsidRPr="00C63B3C">
              <w:rPr>
                <w:rStyle w:val="FontStyle240"/>
              </w:rPr>
              <w:t>Учебный план МБО</w:t>
            </w:r>
            <w:r>
              <w:rPr>
                <w:rStyle w:val="FontStyle240"/>
              </w:rPr>
              <w:t xml:space="preserve">У </w:t>
            </w:r>
            <w:proofErr w:type="spellStart"/>
            <w:r>
              <w:rPr>
                <w:rStyle w:val="FontStyle240"/>
              </w:rPr>
              <w:t>Игрышенской</w:t>
            </w:r>
            <w:proofErr w:type="spellEnd"/>
            <w:r>
              <w:rPr>
                <w:rStyle w:val="FontStyle240"/>
              </w:rPr>
              <w:t xml:space="preserve"> СОШ №3 на 201</w:t>
            </w:r>
            <w:r w:rsidR="00907ADC">
              <w:rPr>
                <w:rStyle w:val="FontStyle240"/>
              </w:rPr>
              <w:t xml:space="preserve">7-2018 </w:t>
            </w:r>
            <w:r w:rsidRPr="00C63B3C">
              <w:rPr>
                <w:rStyle w:val="FontStyle240"/>
              </w:rPr>
              <w:t>учебный год;</w:t>
            </w:r>
          </w:p>
          <w:p w:rsidR="00663CB4" w:rsidRPr="00C63B3C" w:rsidRDefault="00663CB4" w:rsidP="009E6F6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Fonts w:cs="Times New Roman"/>
              </w:rPr>
            </w:pPr>
            <w:r w:rsidRPr="00C63B3C">
              <w:rPr>
                <w:rFonts w:cs="Times New Roman"/>
              </w:rPr>
              <w:t>Федеральный компонент  государственного образовательного стандарта  основного общего  образования (иностранный язык)</w:t>
            </w:r>
          </w:p>
          <w:p w:rsidR="00663CB4" w:rsidRPr="00C63B3C" w:rsidRDefault="00663CB4" w:rsidP="009E6F6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</w:rPr>
            </w:pPr>
            <w:r w:rsidRPr="00C63B3C">
              <w:rPr>
                <w:rStyle w:val="FontStyle240"/>
              </w:rPr>
              <w:t xml:space="preserve">Положение МБОУ </w:t>
            </w:r>
            <w:proofErr w:type="spellStart"/>
            <w:r w:rsidRPr="00C63B3C">
              <w:rPr>
                <w:rStyle w:val="FontStyle240"/>
              </w:rPr>
              <w:t>Игрышенской</w:t>
            </w:r>
            <w:proofErr w:type="spellEnd"/>
            <w:r w:rsidRPr="00C63B3C">
              <w:rPr>
                <w:rStyle w:val="FontStyle240"/>
              </w:rPr>
              <w:t xml:space="preserve"> СОШ № 3 о рабочей программе педагога, реализующего Федеральные образовательные стандарты основного общего образования (ФГОС ООО)</w:t>
            </w:r>
            <w:proofErr w:type="gramStart"/>
            <w:r w:rsidRPr="00C63B3C">
              <w:rPr>
                <w:rStyle w:val="FontStyle240"/>
              </w:rPr>
              <w:t xml:space="preserve"> ;</w:t>
            </w:r>
            <w:proofErr w:type="gramEnd"/>
          </w:p>
          <w:p w:rsidR="00663CB4" w:rsidRPr="00C63B3C" w:rsidRDefault="00663CB4" w:rsidP="009E6F6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</w:rPr>
            </w:pPr>
            <w:r w:rsidRPr="00C63B3C">
              <w:rPr>
                <w:rStyle w:val="FontStyle240"/>
              </w:rPr>
              <w:t xml:space="preserve">Календарный учебный   график </w:t>
            </w:r>
            <w:r w:rsidR="00907ADC">
              <w:rPr>
                <w:rStyle w:val="FontStyle240"/>
              </w:rPr>
              <w:t xml:space="preserve">МБОУ </w:t>
            </w:r>
            <w:proofErr w:type="spellStart"/>
            <w:r w:rsidR="00907ADC">
              <w:rPr>
                <w:rStyle w:val="FontStyle240"/>
              </w:rPr>
              <w:t>Игрышенской</w:t>
            </w:r>
            <w:proofErr w:type="spellEnd"/>
            <w:r w:rsidR="00907ADC">
              <w:rPr>
                <w:rStyle w:val="FontStyle240"/>
              </w:rPr>
              <w:t xml:space="preserve">  СОШ №3 на 2017-2018</w:t>
            </w:r>
            <w:r>
              <w:rPr>
                <w:rStyle w:val="FontStyle240"/>
              </w:rPr>
              <w:t xml:space="preserve"> </w:t>
            </w:r>
            <w:r w:rsidRPr="00C63B3C">
              <w:rPr>
                <w:rStyle w:val="FontStyle240"/>
              </w:rPr>
              <w:t xml:space="preserve"> учебный год;</w:t>
            </w:r>
          </w:p>
          <w:p w:rsidR="00663CB4" w:rsidRPr="00C63B3C" w:rsidRDefault="00663CB4" w:rsidP="009E6F6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cs="Times New Roman"/>
                <w:color w:val="000000"/>
              </w:rPr>
            </w:pPr>
            <w:r w:rsidRPr="00C63B3C">
              <w:rPr>
                <w:rStyle w:val="FontStyle240"/>
              </w:rPr>
              <w:t xml:space="preserve">Рабочие программа курса  английского языка  к  УМК «Английский с удовольствием» / « </w:t>
            </w:r>
            <w:r w:rsidRPr="00C63B3C">
              <w:rPr>
                <w:rStyle w:val="FontStyle240"/>
                <w:lang w:val="en-US"/>
              </w:rPr>
              <w:t>Enjoy</w:t>
            </w:r>
            <w:r w:rsidRPr="00C63B3C">
              <w:rPr>
                <w:rStyle w:val="FontStyle240"/>
              </w:rPr>
              <w:t xml:space="preserve"> </w:t>
            </w:r>
            <w:r w:rsidRPr="00C63B3C">
              <w:rPr>
                <w:rStyle w:val="FontStyle240"/>
                <w:lang w:val="en-US"/>
              </w:rPr>
              <w:t>English</w:t>
            </w:r>
            <w:r w:rsidRPr="00C63B3C">
              <w:rPr>
                <w:rStyle w:val="FontStyle240"/>
              </w:rPr>
              <w:t>» для 5-9 классов  общеобразовательных учреждений – Обнинск: Титул, 2014.</w:t>
            </w:r>
            <w:r w:rsidRPr="00C63B3C">
              <w:rPr>
                <w:rFonts w:cs="Times New Roman"/>
                <w:color w:val="000000"/>
              </w:rPr>
              <w:t xml:space="preserve"> </w:t>
            </w:r>
          </w:p>
          <w:p w:rsidR="00663CB4" w:rsidRPr="00C63B3C" w:rsidRDefault="00663CB4" w:rsidP="009E6F68">
            <w:pPr>
              <w:pStyle w:val="Style24"/>
              <w:widowControl/>
              <w:tabs>
                <w:tab w:val="left" w:pos="360"/>
                <w:tab w:val="left" w:pos="567"/>
              </w:tabs>
              <w:spacing w:line="240" w:lineRule="auto"/>
              <w:rPr>
                <w:rFonts w:cs="Times New Roman"/>
              </w:rPr>
            </w:pPr>
          </w:p>
          <w:p w:rsidR="00663CB4" w:rsidRDefault="00663CB4" w:rsidP="009E6F68"/>
        </w:tc>
      </w:tr>
      <w:tr w:rsidR="00663CB4" w:rsidTr="009E6F68">
        <w:tc>
          <w:tcPr>
            <w:tcW w:w="2093" w:type="dxa"/>
          </w:tcPr>
          <w:p w:rsidR="00663CB4" w:rsidRDefault="00663CB4" w:rsidP="009E6F68">
            <w:r>
              <w:t>Цель курса</w:t>
            </w:r>
          </w:p>
        </w:tc>
        <w:tc>
          <w:tcPr>
            <w:tcW w:w="7620" w:type="dxa"/>
          </w:tcPr>
          <w:p w:rsidR="00663CB4" w:rsidRDefault="00663CB4" w:rsidP="009E6F68">
            <w:pPr>
              <w:ind w:left="34"/>
              <w:jc w:val="both"/>
            </w:pPr>
            <w:r w:rsidRPr="00FD6D25">
              <w:rPr>
                <w:bCs/>
              </w:rPr>
              <w:t xml:space="preserve">Рабочая программа имеет </w:t>
            </w:r>
            <w:r w:rsidRPr="004E4ECC">
              <w:rPr>
                <w:b/>
                <w:bCs/>
              </w:rPr>
              <w:t>целью</w:t>
            </w:r>
            <w:r>
              <w:rPr>
                <w:bCs/>
              </w:rPr>
              <w:t xml:space="preserve"> развитие иноязычной</w:t>
            </w:r>
            <w:r w:rsidRPr="00FD6D25">
              <w:rPr>
                <w:bCs/>
              </w:rPr>
              <w:t xml:space="preserve"> </w:t>
            </w:r>
            <w:r>
              <w:rPr>
                <w:bCs/>
              </w:rPr>
              <w:t xml:space="preserve">коммуникативной компетенции в совокупности ее составляющих – речевой, </w:t>
            </w:r>
            <w:proofErr w:type="spellStart"/>
            <w:r>
              <w:rPr>
                <w:bCs/>
              </w:rPr>
              <w:t>социокультурной</w:t>
            </w:r>
            <w:proofErr w:type="spellEnd"/>
            <w:r>
              <w:rPr>
                <w:bCs/>
              </w:rPr>
              <w:t xml:space="preserve">, </w:t>
            </w:r>
            <w:r w:rsidRPr="00FD6D25">
              <w:rPr>
                <w:bCs/>
              </w:rPr>
              <w:t xml:space="preserve"> </w:t>
            </w:r>
            <w:r>
              <w:rPr>
                <w:bCs/>
              </w:rPr>
              <w:t>компенсаторной, учебно-познавательной, понимаемой как их способность  и готовность общаться на английском языке в пределах, определенных компонентом ФГОС по иностранным языкам и примерной программой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 w:rsidRPr="005C507F">
              <w:rPr>
                <w:rFonts w:ascii="Times New Roman" w:hAnsi="Times New Roman" w:cs="Times New Roman"/>
                <w:u w:val="words"/>
              </w:rPr>
              <w:t xml:space="preserve"> </w:t>
            </w:r>
          </w:p>
        </w:tc>
      </w:tr>
      <w:tr w:rsidR="00663CB4" w:rsidTr="009E6F68">
        <w:tc>
          <w:tcPr>
            <w:tcW w:w="2093" w:type="dxa"/>
          </w:tcPr>
          <w:p w:rsidR="00663CB4" w:rsidRDefault="00663CB4" w:rsidP="009E6F68">
            <w:r>
              <w:t>Структура курса</w:t>
            </w:r>
          </w:p>
        </w:tc>
        <w:tc>
          <w:tcPr>
            <w:tcW w:w="7620" w:type="dxa"/>
          </w:tcPr>
          <w:p w:rsidR="00663CB4" w:rsidRDefault="00663CB4" w:rsidP="009E6F68">
            <w:r>
              <w:t>Цикл 1 Добро пожаловать в Клуб международных путешественников-  25 часов</w:t>
            </w:r>
          </w:p>
          <w:p w:rsidR="00663CB4" w:rsidRDefault="00663CB4" w:rsidP="009E6F68">
            <w:r>
              <w:t>Ци</w:t>
            </w:r>
            <w:r w:rsidR="00907ADC">
              <w:t>кл 2</w:t>
            </w:r>
            <w:proofErr w:type="gramStart"/>
            <w:r w:rsidR="00907ADC">
              <w:t xml:space="preserve"> П</w:t>
            </w:r>
            <w:proofErr w:type="gramEnd"/>
            <w:r w:rsidR="00907ADC">
              <w:t>роводим время вместе -  23</w:t>
            </w:r>
            <w:r>
              <w:t xml:space="preserve"> часа</w:t>
            </w:r>
          </w:p>
          <w:p w:rsidR="00663CB4" w:rsidRDefault="00663CB4" w:rsidP="009E6F68">
            <w:r>
              <w:t>Цикл 3</w:t>
            </w:r>
            <w:proofErr w:type="gramStart"/>
            <w:r>
              <w:t xml:space="preserve"> У</w:t>
            </w:r>
            <w:proofErr w:type="gramEnd"/>
            <w:r>
              <w:t>знать больше о Соединенном Королевстве Велико</w:t>
            </w:r>
            <w:r w:rsidR="00907ADC">
              <w:t>британии и Северной Ирландии – 30</w:t>
            </w:r>
            <w:r>
              <w:t xml:space="preserve"> часов</w:t>
            </w:r>
          </w:p>
          <w:p w:rsidR="00663CB4" w:rsidRDefault="00663CB4" w:rsidP="009E6F68">
            <w:r>
              <w:t>Цикл 4</w:t>
            </w:r>
            <w:proofErr w:type="gramStart"/>
            <w:r>
              <w:t xml:space="preserve"> П</w:t>
            </w:r>
            <w:proofErr w:type="gramEnd"/>
            <w:r>
              <w:t>оговорим о путешествиях- 24 часа</w:t>
            </w:r>
          </w:p>
        </w:tc>
      </w:tr>
      <w:tr w:rsidR="00663CB4" w:rsidTr="009E6F68">
        <w:tc>
          <w:tcPr>
            <w:tcW w:w="2093" w:type="dxa"/>
          </w:tcPr>
          <w:p w:rsidR="00663CB4" w:rsidRDefault="00663CB4" w:rsidP="009E6F68">
            <w:r>
              <w:t>Формы контроля</w:t>
            </w:r>
          </w:p>
        </w:tc>
        <w:tc>
          <w:tcPr>
            <w:tcW w:w="7620" w:type="dxa"/>
          </w:tcPr>
          <w:p w:rsidR="00663CB4" w:rsidRDefault="00663CB4" w:rsidP="009E6F68">
            <w:r>
              <w:t>Вводный контроль</w:t>
            </w:r>
          </w:p>
          <w:p w:rsidR="00663CB4" w:rsidRDefault="00663CB4" w:rsidP="009E6F68">
            <w:r>
              <w:t xml:space="preserve">Текущий контроль – контроль всех видов деятельности: чтения, </w:t>
            </w:r>
            <w:proofErr w:type="spellStart"/>
            <w:r>
              <w:t>аудирования</w:t>
            </w:r>
            <w:proofErr w:type="spellEnd"/>
            <w:r>
              <w:t>,</w:t>
            </w:r>
          </w:p>
          <w:p w:rsidR="00663CB4" w:rsidRDefault="00663CB4" w:rsidP="009E6F68">
            <w:r>
              <w:t>устной речи, тесты по грамматике и лексике.</w:t>
            </w:r>
          </w:p>
          <w:p w:rsidR="00663CB4" w:rsidRDefault="00663CB4" w:rsidP="009E6F68">
            <w:r>
              <w:t>Промежуточная аттестация</w:t>
            </w:r>
          </w:p>
        </w:tc>
      </w:tr>
    </w:tbl>
    <w:p w:rsidR="00E93379" w:rsidRDefault="00E93379"/>
    <w:sectPr w:rsidR="00E93379" w:rsidSect="00E9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266E2"/>
    <w:multiLevelType w:val="hybridMultilevel"/>
    <w:tmpl w:val="6B785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63CB4"/>
    <w:rsid w:val="00663CB4"/>
    <w:rsid w:val="00907ADC"/>
    <w:rsid w:val="00D979BD"/>
    <w:rsid w:val="00E9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3CB4"/>
  </w:style>
  <w:style w:type="character" w:customStyle="1" w:styleId="FontStyle240">
    <w:name w:val="Font Style240"/>
    <w:rsid w:val="00663CB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663CB4"/>
    <w:pPr>
      <w:widowControl w:val="0"/>
      <w:autoSpaceDE w:val="0"/>
      <w:spacing w:after="0" w:line="276" w:lineRule="exact"/>
      <w:ind w:firstLine="605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4">
    <w:name w:val="Style24"/>
    <w:basedOn w:val="a"/>
    <w:rsid w:val="00663CB4"/>
    <w:pPr>
      <w:widowControl w:val="0"/>
      <w:autoSpaceDE w:val="0"/>
      <w:spacing w:after="0" w:line="278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2134</Characters>
  <Application>Microsoft Office Word</Application>
  <DocSecurity>0</DocSecurity>
  <Lines>17</Lines>
  <Paragraphs>5</Paragraphs>
  <ScaleCrop>false</ScaleCrop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2016-12-08T10:46:00Z</dcterms:created>
  <dcterms:modified xsi:type="dcterms:W3CDTF">2017-10-25T07:28:00Z</dcterms:modified>
</cp:coreProperties>
</file>