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A6" w:rsidRDefault="002D73A6" w:rsidP="00405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389088" cy="6507022"/>
            <wp:effectExtent l="0" t="0" r="0" b="8255"/>
            <wp:docPr id="1" name="Рисунок 1" descr="C:\Documents and Settings\Администратор.1-7D75360981CF4\Local Settings\Temporary Internet Files\Content.Word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1-7D75360981CF4\Local Settings\Temporary Internet Files\Content.Word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024" cy="652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3A6" w:rsidRDefault="008301A4" w:rsidP="00830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ЗАПИСКА:</w:t>
      </w:r>
    </w:p>
    <w:p w:rsidR="00FB7199" w:rsidRPr="004059C9" w:rsidRDefault="00FB7199" w:rsidP="00405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9C9">
        <w:rPr>
          <w:rFonts w:ascii="Times New Roman" w:hAnsi="Times New Roman" w:cs="Times New Roman"/>
          <w:b/>
          <w:bCs/>
          <w:sz w:val="24"/>
          <w:szCs w:val="24"/>
        </w:rPr>
        <w:t>Рабочая  программа составлена на основе:</w:t>
      </w:r>
    </w:p>
    <w:p w:rsidR="00FB7199" w:rsidRPr="004F1EF4" w:rsidRDefault="00FB7199" w:rsidP="004F1EF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F4">
        <w:rPr>
          <w:rFonts w:ascii="Times New Roman" w:eastAsia="Calibri" w:hAnsi="Times New Roman" w:cs="Times New Roman"/>
          <w:sz w:val="24"/>
          <w:szCs w:val="24"/>
        </w:rPr>
        <w:t>Федерального закона от 29 декабря 2012 г. №273-ФЗ «Об образовании в Российской Федерации».</w:t>
      </w:r>
    </w:p>
    <w:p w:rsidR="00FB7199" w:rsidRPr="004F1EF4" w:rsidRDefault="00FB7199" w:rsidP="004F1EF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F4"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</w:r>
    </w:p>
    <w:p w:rsidR="00FB7199" w:rsidRPr="004F1EF4" w:rsidRDefault="00FB7199" w:rsidP="004F1EF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F4">
        <w:rPr>
          <w:rFonts w:ascii="Times New Roman" w:eastAsia="Calibri" w:hAnsi="Times New Roman" w:cs="Times New Roman"/>
          <w:sz w:val="24"/>
          <w:szCs w:val="24"/>
        </w:rPr>
        <w:t>Письма Мин</w:t>
      </w:r>
      <w:r w:rsidR="002B1867">
        <w:rPr>
          <w:rFonts w:ascii="Times New Roman" w:eastAsia="Calibri" w:hAnsi="Times New Roman" w:cs="Times New Roman"/>
          <w:sz w:val="24"/>
          <w:szCs w:val="24"/>
        </w:rPr>
        <w:t xml:space="preserve">истерства  </w:t>
      </w:r>
      <w:r w:rsidRPr="004F1EF4">
        <w:rPr>
          <w:rFonts w:ascii="Times New Roman" w:eastAsia="Calibri" w:hAnsi="Times New Roman" w:cs="Times New Roman"/>
          <w:sz w:val="24"/>
          <w:szCs w:val="24"/>
        </w:rPr>
        <w:t>обр</w:t>
      </w:r>
      <w:r w:rsidR="002B1867">
        <w:rPr>
          <w:rFonts w:ascii="Times New Roman" w:eastAsia="Calibri" w:hAnsi="Times New Roman" w:cs="Times New Roman"/>
          <w:sz w:val="24"/>
          <w:szCs w:val="24"/>
        </w:rPr>
        <w:t xml:space="preserve">азования и </w:t>
      </w:r>
      <w:r w:rsidRPr="004F1EF4">
        <w:rPr>
          <w:rFonts w:ascii="Times New Roman" w:eastAsia="Calibri" w:hAnsi="Times New Roman" w:cs="Times New Roman"/>
          <w:sz w:val="24"/>
          <w:szCs w:val="24"/>
        </w:rPr>
        <w:t xml:space="preserve">науки РФ от 19.04.2011г. №03-255 «О введении ФГОС ООО». </w:t>
      </w:r>
    </w:p>
    <w:p w:rsidR="00FB7199" w:rsidRPr="004F1EF4" w:rsidRDefault="00FB7199" w:rsidP="004F1EF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F4">
        <w:rPr>
          <w:rFonts w:ascii="Times New Roman" w:eastAsia="Calibri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научно-методического объединения по общему образования (протокол от 08.04.2015 г. № 1/15).</w:t>
      </w:r>
    </w:p>
    <w:p w:rsidR="00FB7199" w:rsidRPr="004F1EF4" w:rsidRDefault="00FB7199" w:rsidP="004F1EF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F4">
        <w:rPr>
          <w:rFonts w:ascii="Times New Roman" w:eastAsia="Calibri" w:hAnsi="Times New Roman" w:cs="Times New Roman"/>
          <w:sz w:val="24"/>
          <w:szCs w:val="24"/>
        </w:rPr>
        <w:t xml:space="preserve">Образовательной   программы  МБОУ </w:t>
      </w:r>
      <w:proofErr w:type="spellStart"/>
      <w:r w:rsidRPr="004F1EF4">
        <w:rPr>
          <w:rFonts w:ascii="Times New Roman" w:eastAsia="Calibri" w:hAnsi="Times New Roman" w:cs="Times New Roman"/>
          <w:sz w:val="24"/>
          <w:szCs w:val="24"/>
        </w:rPr>
        <w:t>Игрышенской</w:t>
      </w:r>
      <w:proofErr w:type="spellEnd"/>
      <w:r w:rsidRPr="004F1EF4">
        <w:rPr>
          <w:rFonts w:ascii="Times New Roman" w:eastAsia="Calibri" w:hAnsi="Times New Roman" w:cs="Times New Roman"/>
          <w:sz w:val="24"/>
          <w:szCs w:val="24"/>
        </w:rPr>
        <w:t xml:space="preserve"> СОШ №3</w:t>
      </w:r>
      <w:r w:rsidR="00CA39B1" w:rsidRPr="004F1EF4">
        <w:rPr>
          <w:rFonts w:ascii="Times New Roman" w:eastAsia="Calibri" w:hAnsi="Times New Roman" w:cs="Times New Roman"/>
          <w:sz w:val="24"/>
          <w:szCs w:val="24"/>
        </w:rPr>
        <w:t>.</w:t>
      </w:r>
      <w:r w:rsidRPr="004F1E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7199" w:rsidRPr="004F1EF4" w:rsidRDefault="00FB7199" w:rsidP="004F1EF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F4">
        <w:rPr>
          <w:rFonts w:ascii="Times New Roman" w:eastAsia="Calibri" w:hAnsi="Times New Roman" w:cs="Times New Roman"/>
          <w:sz w:val="24"/>
          <w:szCs w:val="24"/>
        </w:rPr>
        <w:t xml:space="preserve">Учебный план МБОУ </w:t>
      </w:r>
      <w:proofErr w:type="spellStart"/>
      <w:r w:rsidRPr="004F1EF4">
        <w:rPr>
          <w:rFonts w:ascii="Times New Roman" w:eastAsia="Calibri" w:hAnsi="Times New Roman" w:cs="Times New Roman"/>
          <w:sz w:val="24"/>
          <w:szCs w:val="24"/>
        </w:rPr>
        <w:t>Игрышенской</w:t>
      </w:r>
      <w:proofErr w:type="spellEnd"/>
      <w:r w:rsidRPr="004F1EF4">
        <w:rPr>
          <w:rFonts w:ascii="Times New Roman" w:eastAsia="Calibri" w:hAnsi="Times New Roman" w:cs="Times New Roman"/>
          <w:sz w:val="24"/>
          <w:szCs w:val="24"/>
        </w:rPr>
        <w:t xml:space="preserve"> СОШ №3 на 2017-18 учебный год.</w:t>
      </w:r>
    </w:p>
    <w:p w:rsidR="00FB7199" w:rsidRPr="004F1EF4" w:rsidRDefault="00FB7199" w:rsidP="004F1EF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F4">
        <w:rPr>
          <w:rFonts w:ascii="Times New Roman" w:eastAsia="Calibri" w:hAnsi="Times New Roman" w:cs="Times New Roman"/>
          <w:sz w:val="24"/>
          <w:szCs w:val="24"/>
        </w:rPr>
        <w:t>Примерной программы по обществознанию 5-9 класс. Стандарты Второго поколения. Просвещение. 2014.</w:t>
      </w:r>
    </w:p>
    <w:p w:rsidR="00FB7199" w:rsidRPr="004F1EF4" w:rsidRDefault="00FB7199" w:rsidP="004F1EF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F4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CA39B1" w:rsidRPr="004F1EF4">
        <w:rPr>
          <w:rFonts w:ascii="Times New Roman" w:eastAsia="Calibri" w:hAnsi="Times New Roman" w:cs="Times New Roman"/>
          <w:sz w:val="24"/>
          <w:szCs w:val="24"/>
        </w:rPr>
        <w:t>по обществознанию под ред.</w:t>
      </w:r>
      <w:r w:rsidR="006A5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F1EF4">
        <w:rPr>
          <w:rFonts w:ascii="Times New Roman" w:eastAsia="Calibri" w:hAnsi="Times New Roman" w:cs="Times New Roman"/>
          <w:sz w:val="24"/>
          <w:szCs w:val="24"/>
        </w:rPr>
        <w:t>Боголюб</w:t>
      </w:r>
      <w:r w:rsidR="00CA39B1" w:rsidRPr="004F1EF4">
        <w:rPr>
          <w:rFonts w:ascii="Times New Roman" w:eastAsia="Calibri" w:hAnsi="Times New Roman" w:cs="Times New Roman"/>
          <w:sz w:val="24"/>
          <w:szCs w:val="24"/>
        </w:rPr>
        <w:t xml:space="preserve">ова </w:t>
      </w:r>
      <w:proofErr w:type="spellStart"/>
      <w:r w:rsidR="00CA39B1" w:rsidRPr="004F1EF4">
        <w:rPr>
          <w:rFonts w:ascii="Times New Roman" w:eastAsia="Calibri" w:hAnsi="Times New Roman" w:cs="Times New Roman"/>
          <w:sz w:val="24"/>
          <w:szCs w:val="24"/>
        </w:rPr>
        <w:t>Л.Н.для</w:t>
      </w:r>
      <w:proofErr w:type="spellEnd"/>
      <w:r w:rsidR="00CA39B1" w:rsidRPr="004F1EF4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4F1EF4">
        <w:rPr>
          <w:rFonts w:ascii="Times New Roman" w:eastAsia="Calibri" w:hAnsi="Times New Roman" w:cs="Times New Roman"/>
          <w:sz w:val="24"/>
          <w:szCs w:val="24"/>
        </w:rPr>
        <w:t>-9 классов.</w:t>
      </w:r>
      <w:r w:rsidR="00CA39B1" w:rsidRPr="004F1EF4">
        <w:rPr>
          <w:rFonts w:ascii="Times New Roman" w:eastAsia="Calibri" w:hAnsi="Times New Roman" w:cs="Times New Roman"/>
          <w:sz w:val="24"/>
          <w:szCs w:val="24"/>
        </w:rPr>
        <w:t>, М.: Просвещение,2014.</w:t>
      </w:r>
    </w:p>
    <w:p w:rsidR="00FB7199" w:rsidRPr="00CA39B1" w:rsidRDefault="00FB58E4" w:rsidP="004059C9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CA39B1">
        <w:rPr>
          <w:b/>
        </w:rPr>
        <w:t>Сроки реализации программы 2016-2020гг.</w:t>
      </w:r>
    </w:p>
    <w:p w:rsidR="00CA39B1" w:rsidRDefault="00CA39B1" w:rsidP="00FB58E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9B1">
        <w:rPr>
          <w:rFonts w:ascii="Times New Roman" w:eastAsia="Times New Roman" w:hAnsi="Times New Roman" w:cs="Times New Roman"/>
          <w:b/>
          <w:sz w:val="24"/>
          <w:szCs w:val="24"/>
        </w:rPr>
        <w:t xml:space="preserve">Изучение обществознания в основной школе направлено на достижение следующих целей: </w:t>
      </w:r>
    </w:p>
    <w:p w:rsidR="00CA39B1" w:rsidRPr="00CA39B1" w:rsidRDefault="00CA39B1" w:rsidP="00CA39B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9B1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CA39B1">
        <w:rPr>
          <w:rFonts w:ascii="Times New Roman" w:eastAsia="Times New Roman" w:hAnsi="Times New Roman" w:cs="Times New Roman"/>
          <w:sz w:val="24"/>
          <w:szCs w:val="24"/>
        </w:rPr>
        <w:t xml:space="preserve"> 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</w:t>
      </w:r>
    </w:p>
    <w:p w:rsidR="00CA39B1" w:rsidRPr="00CA39B1" w:rsidRDefault="00CA39B1" w:rsidP="00CA39B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9B1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CA39B1">
        <w:rPr>
          <w:rFonts w:ascii="Times New Roman" w:eastAsia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 </w:t>
      </w:r>
    </w:p>
    <w:p w:rsidR="00CA39B1" w:rsidRPr="00CA39B1" w:rsidRDefault="00CA39B1" w:rsidP="00CA39B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9B1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</w:t>
      </w:r>
      <w:r w:rsidRPr="00CA39B1">
        <w:rPr>
          <w:rFonts w:ascii="Times New Roman" w:eastAsia="Times New Roman" w:hAnsi="Times New Roman" w:cs="Times New Roman"/>
          <w:sz w:val="24"/>
          <w:szCs w:val="24"/>
        </w:rPr>
        <w:t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A39B1" w:rsidRPr="00CA39B1" w:rsidRDefault="00CA39B1" w:rsidP="00CA39B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9B1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CA39B1">
        <w:rPr>
          <w:rFonts w:ascii="Times New Roman" w:eastAsia="Times New Roman" w:hAnsi="Times New Roman" w:cs="Times New Roman"/>
          <w:sz w:val="24"/>
          <w:szCs w:val="24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</w:t>
      </w:r>
    </w:p>
    <w:p w:rsidR="00FB7199" w:rsidRPr="002509C0" w:rsidRDefault="00FB7199" w:rsidP="004059C9">
      <w:pPr>
        <w:pStyle w:val="a3"/>
        <w:spacing w:before="0" w:beforeAutospacing="0" w:after="150" w:afterAutospacing="0"/>
        <w:jc w:val="both"/>
        <w:rPr>
          <w:b/>
        </w:rPr>
      </w:pPr>
      <w:r w:rsidRPr="002509C0">
        <w:rPr>
          <w:b/>
        </w:rPr>
        <w:t>Реализация рабочей программы способствует достижению следующих</w:t>
      </w:r>
      <w:r w:rsidRPr="002509C0">
        <w:rPr>
          <w:b/>
          <w:bCs/>
        </w:rPr>
        <w:t> задач:</w:t>
      </w:r>
    </w:p>
    <w:p w:rsidR="00FB7199" w:rsidRPr="004059C9" w:rsidRDefault="00FB7199" w:rsidP="004059C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</w:pPr>
      <w:r w:rsidRPr="004059C9"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B7199" w:rsidRPr="004059C9" w:rsidRDefault="00FB7199" w:rsidP="004059C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</w:pPr>
      <w:r w:rsidRPr="004059C9">
        <w:lastRenderedPageBreak/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FB7199" w:rsidRPr="004059C9" w:rsidRDefault="00FB7199" w:rsidP="004059C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</w:pPr>
      <w:r w:rsidRPr="004059C9"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B7199" w:rsidRPr="004059C9" w:rsidRDefault="00FB7199" w:rsidP="004059C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</w:pPr>
      <w:r w:rsidRPr="004059C9"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FB7199" w:rsidRPr="004059C9" w:rsidRDefault="00FB7199" w:rsidP="004059C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</w:pPr>
      <w:r w:rsidRPr="004059C9"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FB7199" w:rsidRPr="004059C9" w:rsidRDefault="00FB7199" w:rsidP="004059C9">
      <w:pPr>
        <w:pStyle w:val="a3"/>
        <w:spacing w:before="0" w:beforeAutospacing="0" w:after="150" w:afterAutospacing="0"/>
        <w:jc w:val="both"/>
      </w:pPr>
      <w:r w:rsidRPr="004059C9">
        <w:rPr>
          <w:b/>
          <w:bCs/>
        </w:rPr>
        <w:t>Общая характеристика учебного предмета</w:t>
      </w:r>
    </w:p>
    <w:p w:rsidR="008301A4" w:rsidRPr="004059C9" w:rsidRDefault="00FB7199" w:rsidP="008301A4">
      <w:pPr>
        <w:pStyle w:val="a3"/>
        <w:spacing w:before="0" w:beforeAutospacing="0" w:after="150" w:afterAutospacing="0"/>
        <w:jc w:val="both"/>
      </w:pPr>
      <w:r w:rsidRPr="004059C9"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  <w:r w:rsidR="008301A4" w:rsidRPr="008301A4">
        <w:t xml:space="preserve"> </w:t>
      </w:r>
      <w:r w:rsidR="008301A4" w:rsidRPr="004059C9">
        <w:t>Факторы общественного характера оказывают определяющее воздействие на жизнь современного человека. Поэтому </w:t>
      </w:r>
      <w:r w:rsidR="008301A4" w:rsidRPr="004059C9">
        <w:rPr>
          <w:i/>
          <w:iCs/>
        </w:rPr>
        <w:t>социализация личности</w:t>
      </w:r>
      <w:r w:rsidR="008301A4" w:rsidRPr="004059C9">
        <w:t>, т. е. её интеграция в общество, протекающая наиболее, активно в детские и юношеские годы, расценивается как одна из ведущих целей среднего образования. Школьное обществоведческое образование выступает важнейшим средством социализации личности. Именно на уроках обществознания школьники получают представления и основы научных знаний об устройстве современного общества, о его различных социокультурных моделях, механизмах социальной регуляции, способах взаимодействия личности и общества, типичных социальных ролях человека в современных общественных условиях.</w:t>
      </w:r>
    </w:p>
    <w:p w:rsidR="00FB7199" w:rsidRPr="004059C9" w:rsidRDefault="00FB7199" w:rsidP="004059C9">
      <w:pPr>
        <w:pStyle w:val="a3"/>
        <w:spacing w:before="0" w:beforeAutospacing="0" w:after="150" w:afterAutospacing="0"/>
        <w:jc w:val="both"/>
      </w:pPr>
      <w:r w:rsidRPr="004059C9">
        <w:rPr>
          <w:b/>
          <w:bCs/>
        </w:rPr>
        <w:t>Место предмета в учебном плане</w:t>
      </w:r>
    </w:p>
    <w:p w:rsidR="00FB7199" w:rsidRPr="004059C9" w:rsidRDefault="00F44B5B" w:rsidP="004059C9">
      <w:pPr>
        <w:pStyle w:val="a3"/>
        <w:spacing w:before="0" w:beforeAutospacing="0" w:after="150" w:afterAutospacing="0"/>
        <w:jc w:val="both"/>
      </w:pPr>
      <w:r>
        <w:t>По</w:t>
      </w:r>
      <w:r w:rsidR="00FB7199" w:rsidRPr="004059C9">
        <w:t xml:space="preserve"> учебному плану отводится 13</w:t>
      </w:r>
      <w:r w:rsidR="006D53C6">
        <w:t>5</w:t>
      </w:r>
      <w:r w:rsidR="00FB7199" w:rsidRPr="004059C9">
        <w:t xml:space="preserve"> часов для обязательного изучения учебного предмета «Обществознание» на этапе основного общего образования. В том числе: в VI, VII, VIII </w:t>
      </w:r>
      <w:r w:rsidR="002509C0" w:rsidRPr="004059C9">
        <w:t xml:space="preserve">по 34 часов </w:t>
      </w:r>
      <w:r w:rsidR="00FB7199" w:rsidRPr="004059C9">
        <w:t>и IX классах</w:t>
      </w:r>
      <w:r w:rsidR="002509C0">
        <w:t xml:space="preserve"> 33 часа,</w:t>
      </w:r>
      <w:r w:rsidR="00FB7199" w:rsidRPr="004059C9">
        <w:t xml:space="preserve"> из расчета 1 учебный час в неделю.</w:t>
      </w:r>
    </w:p>
    <w:p w:rsidR="008301A4" w:rsidRPr="004059C9" w:rsidRDefault="008301A4" w:rsidP="008301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59C9">
        <w:rPr>
          <w:rFonts w:ascii="Times New Roman" w:eastAsia="Calibri" w:hAnsi="Times New Roman" w:cs="Times New Roman"/>
          <w:b/>
          <w:sz w:val="24"/>
          <w:szCs w:val="24"/>
        </w:rPr>
        <w:t>УМК</w:t>
      </w:r>
    </w:p>
    <w:p w:rsidR="008301A4" w:rsidRPr="00E856E0" w:rsidRDefault="008301A4" w:rsidP="008301A4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9C9"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r w:rsidRPr="004059C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E856E0">
        <w:rPr>
          <w:rFonts w:ascii="Times New Roman" w:eastAsia="Calibri" w:hAnsi="Times New Roman" w:cs="Times New Roman"/>
          <w:sz w:val="24"/>
          <w:szCs w:val="24"/>
        </w:rPr>
        <w:t xml:space="preserve">Обществознание» для 6 класса под ред. Боголюбова Л.Г., Ивановой Л.Ф., и др. М.,Просвещение,2016 </w:t>
      </w:r>
    </w:p>
    <w:p w:rsidR="008301A4" w:rsidRDefault="008301A4" w:rsidP="008301A4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E0">
        <w:rPr>
          <w:rFonts w:ascii="Times New Roman" w:eastAsia="Calibri" w:hAnsi="Times New Roman" w:cs="Times New Roman"/>
          <w:sz w:val="24"/>
          <w:szCs w:val="24"/>
        </w:rPr>
        <w:t xml:space="preserve"> Учебник «Обществознание</w:t>
      </w:r>
      <w:r w:rsidRPr="004059C9">
        <w:rPr>
          <w:rFonts w:ascii="Times New Roman" w:eastAsia="Calibri" w:hAnsi="Times New Roman" w:cs="Times New Roman"/>
          <w:sz w:val="24"/>
          <w:szCs w:val="24"/>
        </w:rPr>
        <w:t>» для 7 класса под ред. Боголюбова Л.Г., Ивановой Л.Ф., и др. М.,Просвещение,2016</w:t>
      </w:r>
    </w:p>
    <w:p w:rsidR="008301A4" w:rsidRDefault="008301A4" w:rsidP="008301A4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Учебник «Обществознание» для 8</w:t>
      </w:r>
      <w:r w:rsidRPr="006D53C6">
        <w:rPr>
          <w:rFonts w:ascii="Times New Roman" w:eastAsia="Calibri" w:hAnsi="Times New Roman" w:cs="Times New Roman"/>
          <w:sz w:val="24"/>
          <w:szCs w:val="24"/>
        </w:rPr>
        <w:t xml:space="preserve"> класса под ред. Боголюбова Л.Г., Ивановой Л.Ф., и др. М.,Просвещение,2016 </w:t>
      </w:r>
    </w:p>
    <w:p w:rsidR="008301A4" w:rsidRPr="006D53C6" w:rsidRDefault="008301A4" w:rsidP="008301A4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Учебник «Обществознание» для 9</w:t>
      </w:r>
      <w:r w:rsidRPr="006D53C6">
        <w:rPr>
          <w:rFonts w:ascii="Times New Roman" w:eastAsia="Calibri" w:hAnsi="Times New Roman" w:cs="Times New Roman"/>
          <w:sz w:val="24"/>
          <w:szCs w:val="24"/>
        </w:rPr>
        <w:t xml:space="preserve"> класса под ред. Боголюбова Л.Г., Ивановой Л.Ф., и др. М.,Просвещение,2016</w:t>
      </w:r>
    </w:p>
    <w:p w:rsidR="008301A4" w:rsidRDefault="008301A4" w:rsidP="008301A4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1A4" w:rsidRPr="006D53C6" w:rsidRDefault="008301A4" w:rsidP="008301A4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1A4" w:rsidRPr="003B21CB" w:rsidRDefault="008301A4" w:rsidP="00830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21CB">
        <w:rPr>
          <w:rFonts w:ascii="Times New Roman" w:hAnsi="Times New Roman" w:cs="Times New Roman"/>
          <w:b/>
          <w:bCs/>
          <w:sz w:val="24"/>
          <w:szCs w:val="24"/>
        </w:rPr>
        <w:t>Формы  контроля:</w:t>
      </w:r>
    </w:p>
    <w:p w:rsidR="008301A4" w:rsidRPr="003B21CB" w:rsidRDefault="008301A4" w:rsidP="008301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21CB">
        <w:rPr>
          <w:rFonts w:ascii="Times New Roman" w:hAnsi="Times New Roman" w:cs="Times New Roman"/>
          <w:bCs/>
          <w:sz w:val="24"/>
          <w:szCs w:val="24"/>
        </w:rPr>
        <w:t xml:space="preserve">Текущий -  Тесты, устный опрос </w:t>
      </w:r>
    </w:p>
    <w:p w:rsidR="008301A4" w:rsidRPr="003B21CB" w:rsidRDefault="008301A4" w:rsidP="00830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1CB">
        <w:rPr>
          <w:rFonts w:ascii="Times New Roman" w:hAnsi="Times New Roman" w:cs="Times New Roman"/>
          <w:bCs/>
          <w:sz w:val="24"/>
          <w:szCs w:val="24"/>
        </w:rPr>
        <w:t>Промежуточный -  тест</w:t>
      </w:r>
    </w:p>
    <w:p w:rsidR="008301A4" w:rsidRPr="003B21CB" w:rsidRDefault="008301A4" w:rsidP="00830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21CB">
        <w:rPr>
          <w:rFonts w:ascii="Times New Roman" w:hAnsi="Times New Roman" w:cs="Times New Roman"/>
          <w:b/>
          <w:bCs/>
          <w:sz w:val="24"/>
          <w:szCs w:val="24"/>
        </w:rPr>
        <w:t>Нормы оценивания</w:t>
      </w:r>
    </w:p>
    <w:p w:rsidR="008301A4" w:rsidRPr="003B21CB" w:rsidRDefault="008301A4" w:rsidP="008301A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21CB">
        <w:rPr>
          <w:rFonts w:ascii="Times New Roman" w:hAnsi="Times New Roman" w:cs="Times New Roman"/>
          <w:b/>
          <w:bCs/>
          <w:sz w:val="24"/>
          <w:szCs w:val="24"/>
          <w:u w:val="single"/>
        </w:rPr>
        <w:t>Устный ответ</w:t>
      </w:r>
    </w:p>
    <w:p w:rsidR="008301A4" w:rsidRPr="003B21CB" w:rsidRDefault="008301A4" w:rsidP="00830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21CB">
        <w:rPr>
          <w:rFonts w:ascii="Times New Roman" w:hAnsi="Times New Roman" w:cs="Times New Roman"/>
          <w:b/>
          <w:bCs/>
          <w:sz w:val="24"/>
          <w:szCs w:val="24"/>
        </w:rPr>
        <w:t xml:space="preserve">          Оценка «5» - </w:t>
      </w:r>
      <w:r w:rsidRPr="003B21CB">
        <w:rPr>
          <w:rFonts w:ascii="Times New Roman" w:hAnsi="Times New Roman" w:cs="Times New Roman"/>
          <w:bCs/>
          <w:sz w:val="24"/>
          <w:szCs w:val="24"/>
        </w:rPr>
        <w:t>материал усвоен в полном объеме, изложение логично</w:t>
      </w:r>
      <w:r w:rsidRPr="003B21CB">
        <w:rPr>
          <w:rFonts w:ascii="Times New Roman" w:hAnsi="Times New Roman" w:cs="Times New Roman"/>
          <w:b/>
          <w:bCs/>
          <w:sz w:val="24"/>
          <w:szCs w:val="24"/>
        </w:rPr>
        <w:t>, основные умения сформированы и устойчивы, выводы и обобщения точны и связаны с современной действительностью.</w:t>
      </w:r>
    </w:p>
    <w:p w:rsidR="008301A4" w:rsidRPr="003B21CB" w:rsidRDefault="008301A4" w:rsidP="008301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21CB">
        <w:rPr>
          <w:rFonts w:ascii="Times New Roman" w:hAnsi="Times New Roman" w:cs="Times New Roman"/>
          <w:b/>
          <w:bCs/>
          <w:sz w:val="24"/>
          <w:szCs w:val="24"/>
        </w:rPr>
        <w:t xml:space="preserve">           Оценка «4» - </w:t>
      </w:r>
      <w:r w:rsidRPr="003B21CB">
        <w:rPr>
          <w:rFonts w:ascii="Times New Roman" w:hAnsi="Times New Roman" w:cs="Times New Roman"/>
          <w:bCs/>
          <w:sz w:val="24"/>
          <w:szCs w:val="24"/>
        </w:rPr>
        <w:t>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8301A4" w:rsidRPr="003B21CB" w:rsidRDefault="008301A4" w:rsidP="00830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21CB">
        <w:rPr>
          <w:rFonts w:ascii="Times New Roman" w:hAnsi="Times New Roman" w:cs="Times New Roman"/>
          <w:b/>
          <w:bCs/>
          <w:sz w:val="24"/>
          <w:szCs w:val="24"/>
        </w:rPr>
        <w:t xml:space="preserve">          Оценка «3» -  </w:t>
      </w:r>
      <w:r w:rsidRPr="003B21CB">
        <w:rPr>
          <w:rFonts w:ascii="Times New Roman" w:hAnsi="Times New Roman" w:cs="Times New Roman"/>
          <w:bCs/>
          <w:sz w:val="24"/>
          <w:szCs w:val="24"/>
        </w:rPr>
        <w:t>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8301A4" w:rsidRPr="003B21CB" w:rsidRDefault="008301A4" w:rsidP="008301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21CB">
        <w:rPr>
          <w:rFonts w:ascii="Times New Roman" w:hAnsi="Times New Roman" w:cs="Times New Roman"/>
          <w:b/>
          <w:bCs/>
          <w:sz w:val="24"/>
          <w:szCs w:val="24"/>
        </w:rPr>
        <w:t xml:space="preserve">           Оценка «2» - </w:t>
      </w:r>
      <w:r w:rsidRPr="003B21CB">
        <w:rPr>
          <w:rFonts w:ascii="Times New Roman" w:hAnsi="Times New Roman" w:cs="Times New Roman"/>
          <w:bCs/>
          <w:sz w:val="24"/>
          <w:szCs w:val="24"/>
        </w:rPr>
        <w:t>основное содержание материала не усвоено, выводов и обобщений нет.</w:t>
      </w:r>
    </w:p>
    <w:p w:rsidR="008301A4" w:rsidRPr="003B21CB" w:rsidRDefault="008301A4" w:rsidP="008301A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01A4" w:rsidRPr="003B21CB" w:rsidRDefault="008301A4" w:rsidP="008301A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21CB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тестов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084"/>
        <w:gridCol w:w="2084"/>
        <w:gridCol w:w="2084"/>
      </w:tblGrid>
      <w:tr w:rsidR="008301A4" w:rsidRPr="003B21CB" w:rsidTr="008301A4">
        <w:trPr>
          <w:jc w:val="center"/>
        </w:trPr>
        <w:tc>
          <w:tcPr>
            <w:tcW w:w="3085" w:type="dxa"/>
          </w:tcPr>
          <w:p w:rsidR="008301A4" w:rsidRPr="003B21CB" w:rsidRDefault="008301A4" w:rsidP="008301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0 - 60%</w:t>
            </w:r>
          </w:p>
        </w:tc>
        <w:tc>
          <w:tcPr>
            <w:tcW w:w="2084" w:type="dxa"/>
          </w:tcPr>
          <w:p w:rsidR="008301A4" w:rsidRPr="003B21CB" w:rsidRDefault="008301A4" w:rsidP="008301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60 - 77%</w:t>
            </w:r>
          </w:p>
        </w:tc>
        <w:tc>
          <w:tcPr>
            <w:tcW w:w="2084" w:type="dxa"/>
          </w:tcPr>
          <w:p w:rsidR="008301A4" w:rsidRPr="003B21CB" w:rsidRDefault="008301A4" w:rsidP="008301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77 - 90%</w:t>
            </w:r>
          </w:p>
        </w:tc>
        <w:tc>
          <w:tcPr>
            <w:tcW w:w="2084" w:type="dxa"/>
          </w:tcPr>
          <w:p w:rsidR="008301A4" w:rsidRPr="003B21CB" w:rsidRDefault="008301A4" w:rsidP="008301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90 - 100%</w:t>
            </w:r>
          </w:p>
        </w:tc>
      </w:tr>
      <w:tr w:rsidR="008301A4" w:rsidRPr="003B21CB" w:rsidTr="008301A4">
        <w:trPr>
          <w:jc w:val="center"/>
        </w:trPr>
        <w:tc>
          <w:tcPr>
            <w:tcW w:w="3085" w:type="dxa"/>
          </w:tcPr>
          <w:p w:rsidR="008301A4" w:rsidRPr="003B21CB" w:rsidRDefault="008301A4" w:rsidP="008301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"2"</w:t>
            </w:r>
          </w:p>
        </w:tc>
        <w:tc>
          <w:tcPr>
            <w:tcW w:w="2084" w:type="dxa"/>
          </w:tcPr>
          <w:p w:rsidR="008301A4" w:rsidRPr="003B21CB" w:rsidRDefault="008301A4" w:rsidP="008301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2084" w:type="dxa"/>
          </w:tcPr>
          <w:p w:rsidR="008301A4" w:rsidRPr="003B21CB" w:rsidRDefault="008301A4" w:rsidP="008301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2084" w:type="dxa"/>
          </w:tcPr>
          <w:p w:rsidR="008301A4" w:rsidRPr="003B21CB" w:rsidRDefault="008301A4" w:rsidP="008301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"5"</w:t>
            </w:r>
          </w:p>
        </w:tc>
      </w:tr>
    </w:tbl>
    <w:p w:rsidR="008301A4" w:rsidRDefault="008301A4" w:rsidP="008301A4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1A4" w:rsidRDefault="008301A4" w:rsidP="008301A4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</w:p>
    <w:p w:rsidR="00CA39B1" w:rsidRDefault="00CA39B1" w:rsidP="00CA3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 выпускников основной школы, формируемыми при изучении содержания курса, являются:</w:t>
      </w:r>
    </w:p>
    <w:p w:rsidR="00CA39B1" w:rsidRPr="00CA39B1" w:rsidRDefault="00CA39B1" w:rsidP="00CA3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мотивированность на посильное и созидательное участие в жизни общества;</w:t>
      </w:r>
    </w:p>
    <w:p w:rsidR="00CA39B1" w:rsidRPr="00CA39B1" w:rsidRDefault="00CA39B1" w:rsidP="00CA3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заинтересованность не только в личном успехе, но и в благополучии и процветании своей страны;</w:t>
      </w:r>
    </w:p>
    <w:p w:rsidR="00CA39B1" w:rsidRDefault="00CA39B1" w:rsidP="00CA3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</w:t>
      </w:r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</w:t>
      </w:r>
      <w:r w:rsidRPr="00CA3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End"/>
    </w:p>
    <w:p w:rsidR="00640BA1" w:rsidRDefault="00640BA1" w:rsidP="00CA3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39B1" w:rsidRDefault="00CA39B1" w:rsidP="00CA3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A3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A3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CA3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A3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2B1867" w:rsidRDefault="00CA39B1" w:rsidP="00CA3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</w:t>
      </w:r>
      <w:proofErr w:type="gramStart"/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умении</w:t>
      </w:r>
      <w:proofErr w:type="gramEnd"/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 </w:t>
      </w:r>
    </w:p>
    <w:p w:rsidR="00CA39B1" w:rsidRPr="00CA39B1" w:rsidRDefault="00CA39B1" w:rsidP="00CA3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proofErr w:type="gramStart"/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умении</w:t>
      </w:r>
      <w:proofErr w:type="gramEnd"/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</w:r>
    </w:p>
    <w:p w:rsidR="00CA39B1" w:rsidRPr="00CA39B1" w:rsidRDefault="00CA39B1" w:rsidP="00CA3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CA39B1" w:rsidRDefault="00CA39B1" w:rsidP="00CA3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proofErr w:type="gramStart"/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овладении</w:t>
      </w:r>
      <w:proofErr w:type="gramEnd"/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CA39B1" w:rsidRPr="00CA39B1" w:rsidRDefault="00CA39B1" w:rsidP="00CA3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1) использование элементов причинно-следственного анализа; 2) исследование несложных реальных связей и зависимостей; 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 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 6) подкрепление изученных положений конкретными примерами;</w:t>
      </w:r>
      <w:proofErr w:type="gramEnd"/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8) определение собственного отношения к явлениям современной жизни, формулирование своей точки зрения. </w:t>
      </w:r>
    </w:p>
    <w:p w:rsidR="00CA39B1" w:rsidRPr="00640BA1" w:rsidRDefault="00CA39B1" w:rsidP="00CA3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 освоения выпускниками основной школы содержания программы по обществознанию являются:</w:t>
      </w:r>
    </w:p>
    <w:p w:rsidR="00CA39B1" w:rsidRDefault="00CA39B1" w:rsidP="00CA3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относительно целостное представление об обществе и человеке, о сферах и областях общественной жизни, механизмах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регуляторах деятельности людей;</w:t>
      </w:r>
    </w:p>
    <w:p w:rsidR="00CA39B1" w:rsidRDefault="00CA39B1" w:rsidP="00CA3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CA39B1" w:rsidRDefault="00CA39B1" w:rsidP="00CA3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A39B1" w:rsidRDefault="00CA39B1" w:rsidP="00CA3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</w:t>
      </w:r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систематизировать, конкретизировать) имеющиеся данные, соотносить их с собственными знаниями; давать оценку общественным явлениям с </w:t>
      </w:r>
      <w:proofErr w:type="gramStart"/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позиций</w:t>
      </w:r>
      <w:proofErr w:type="gramEnd"/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CA39B1" w:rsidRDefault="00CA39B1" w:rsidP="00CA3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CA39B1" w:rsidRDefault="00CA39B1" w:rsidP="00CA3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CA39B1" w:rsidRDefault="00CA39B1" w:rsidP="00CA3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приверженность гуманистическим и демократическим ценностям, патриотизм и гражданственность; </w:t>
      </w:r>
    </w:p>
    <w:p w:rsidR="00CA39B1" w:rsidRDefault="00CA39B1" w:rsidP="00CA3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121660" w:rsidRDefault="00121660" w:rsidP="00E15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7D4" w:rsidRPr="00510DA3" w:rsidRDefault="00510DA3" w:rsidP="00E15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="00E157D4" w:rsidRPr="00510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157D4" w:rsidRPr="00510DA3" w:rsidRDefault="00E157D4" w:rsidP="00510DA3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</w:r>
    </w:p>
    <w:p w:rsidR="00E157D4" w:rsidRPr="00510DA3" w:rsidRDefault="00E157D4" w:rsidP="00510DA3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знание ряда ключевых понятий об основных социальных объектах; умение объяснять явления социальной действительности с опорой на эти понятия;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E157D4" w:rsidRPr="00510DA3" w:rsidRDefault="00510DA3" w:rsidP="00510DA3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r w:rsidR="00E157D4" w:rsidRPr="00510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</w:t>
      </w:r>
      <w:proofErr w:type="gramStart"/>
      <w:r w:rsidR="00E157D4" w:rsidRPr="00510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позиций</w:t>
      </w:r>
      <w:proofErr w:type="gramEnd"/>
      <w:r w:rsidR="00E157D4" w:rsidRPr="00510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E157D4" w:rsidRPr="00510DA3" w:rsidRDefault="00E157D4" w:rsidP="00510DA3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E157D4" w:rsidRPr="00510DA3" w:rsidRDefault="00E157D4" w:rsidP="00510DA3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</w:r>
    </w:p>
    <w:p w:rsidR="00E157D4" w:rsidRPr="00510DA3" w:rsidRDefault="00E157D4" w:rsidP="00510DA3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E157D4" w:rsidRPr="00510DA3" w:rsidRDefault="00E157D4" w:rsidP="00510DA3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несовершеннолетних• понимание значения трудовой деятельности для личности и для общества;</w:t>
      </w:r>
    </w:p>
    <w:p w:rsidR="00E157D4" w:rsidRPr="00510DA3" w:rsidRDefault="00E157D4" w:rsidP="00510DA3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 • понимание роли искусства в становлении личности и в жизни общества;</w:t>
      </w:r>
    </w:p>
    <w:p w:rsidR="00E157D4" w:rsidRPr="00510DA3" w:rsidRDefault="00E157D4" w:rsidP="00510DA3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знание определяющих признаков коммуникативной деятельности в сравнении с другими видами деятельности; 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:rsidR="00640BA1" w:rsidRDefault="00E157D4" w:rsidP="00510DA3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640BA1" w:rsidRDefault="00E157D4" w:rsidP="00510DA3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понимание значения коммуникации в межличностном общении;</w:t>
      </w:r>
    </w:p>
    <w:p w:rsidR="00E157D4" w:rsidRPr="00510DA3" w:rsidRDefault="00E157D4" w:rsidP="00510DA3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E157D4" w:rsidRPr="00510DA3" w:rsidRDefault="00E157D4" w:rsidP="00510DA3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знакомство с отдельными приёмами и техниками преодоления конфликтов; </w:t>
      </w:r>
    </w:p>
    <w:p w:rsidR="00E157D4" w:rsidRPr="00510DA3" w:rsidRDefault="00E157D4" w:rsidP="00510DA3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</w:t>
      </w:r>
      <w:r w:rsidR="00640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страны.</w:t>
      </w:r>
    </w:p>
    <w:p w:rsidR="00510DA3" w:rsidRDefault="00510DA3" w:rsidP="00E157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0DA3" w:rsidRDefault="004059C9" w:rsidP="00510D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ПРЕДМЕТА</w:t>
      </w:r>
      <w:r w:rsidR="008301A4" w:rsidRPr="00E1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44B5B" w:rsidRPr="00F44B5B" w:rsidRDefault="00F44B5B" w:rsidP="00F44B5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 </w:t>
      </w:r>
      <w:r w:rsidR="00830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предмета 6 класс</w:t>
      </w:r>
    </w:p>
    <w:p w:rsidR="00F44B5B" w:rsidRPr="00F44B5B" w:rsidRDefault="006D53C6" w:rsidP="00F44B5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Введение. </w:t>
      </w:r>
      <w:r w:rsidR="00F44B5B" w:rsidRPr="006D53C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Знакомство с курсом «Обществознание». Цели, задачи изучения предмета. Структура, особенности содержания учебника</w:t>
      </w:r>
      <w:r w:rsidR="00F44B5B" w:rsidRPr="00F44B5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(1 ч.)</w:t>
      </w:r>
    </w:p>
    <w:p w:rsidR="00F44B5B" w:rsidRPr="00F44B5B" w:rsidRDefault="00F44B5B" w:rsidP="00F44B5B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F44B5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44B5B">
        <w:rPr>
          <w:rFonts w:ascii="Times New Roman" w:eastAsia="Calibri" w:hAnsi="Times New Roman" w:cs="Times New Roman"/>
          <w:b/>
          <w:bCs/>
          <w:sz w:val="24"/>
          <w:szCs w:val="24"/>
        </w:rPr>
        <w:t>Глава I. Человек в социальном измерении (1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</w:t>
      </w:r>
      <w:r w:rsidRPr="00F44B5B">
        <w:rPr>
          <w:rFonts w:ascii="Times New Roman" w:eastAsia="Calibri" w:hAnsi="Times New Roman" w:cs="Times New Roman"/>
          <w:b/>
          <w:bCs/>
          <w:sz w:val="24"/>
          <w:szCs w:val="24"/>
        </w:rPr>
        <w:t>часов</w:t>
      </w:r>
      <w:proofErr w:type="gramStart"/>
      <w:r w:rsidRPr="00F44B5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F44B5B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F44B5B">
        <w:rPr>
          <w:rFonts w:ascii="Times New Roman" w:eastAsia="Calibri" w:hAnsi="Times New Roman" w:cs="Times New Roman"/>
          <w:sz w:val="24"/>
          <w:szCs w:val="24"/>
        </w:rPr>
        <w:t>еловек. Индивид. Индивидуальность. Личность. Человек и деятельность. На пути к жизненному успеху.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 На пути к жизненному успеху. Привычка к труду. Проблема выбора профессии. Важность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</w:t>
      </w:r>
      <w:r w:rsidRPr="00F44B5B">
        <w:rPr>
          <w:rFonts w:ascii="Calibri" w:eastAsia="Calibri" w:hAnsi="Calibri" w:cs="Times New Roman"/>
          <w:sz w:val="28"/>
          <w:szCs w:val="28"/>
        </w:rPr>
        <w:t>.</w:t>
      </w:r>
    </w:p>
    <w:p w:rsidR="00F44B5B" w:rsidRPr="00F44B5B" w:rsidRDefault="00F44B5B" w:rsidP="00F44B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4B5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Глава II. Человек среди людей (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10</w:t>
      </w:r>
      <w:r w:rsidRPr="00F44B5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часов</w:t>
      </w:r>
      <w:proofErr w:type="gramStart"/>
      <w:r w:rsidRPr="00F44B5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)</w:t>
      </w:r>
      <w:r w:rsidRPr="00F44B5B">
        <w:rPr>
          <w:rFonts w:ascii="Times New Roman" w:eastAsia="Calibri" w:hAnsi="Times New Roman" w:cs="Times New Roman"/>
          <w:sz w:val="24"/>
          <w:szCs w:val="24"/>
          <w:lang w:eastAsia="ar-SA"/>
        </w:rPr>
        <w:t>Ч</w:t>
      </w:r>
      <w:proofErr w:type="gramEnd"/>
      <w:r w:rsidRPr="00F44B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</w:t>
      </w:r>
      <w:r w:rsidRPr="00F44B5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возникновения. Агрессивное поведение. Конструктивное разрешение   конфликта. Как победить обиду и установить контакт. Практикум по теме «Человек среди людей». </w:t>
      </w:r>
    </w:p>
    <w:p w:rsidR="00F44B5B" w:rsidRPr="00F44B5B" w:rsidRDefault="00F44B5B" w:rsidP="00F44B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44B5B" w:rsidRPr="00F44B5B" w:rsidRDefault="00F44B5B" w:rsidP="00F44B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4B5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Глава III. Нравственные основы жизни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(8</w:t>
      </w:r>
      <w:r w:rsidRPr="00F44B5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часов</w:t>
      </w:r>
      <w:proofErr w:type="gramStart"/>
      <w:r w:rsidRPr="00F44B5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)</w:t>
      </w:r>
      <w:r w:rsidRPr="00F44B5B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proofErr w:type="gramEnd"/>
      <w:r w:rsidRPr="00F44B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 </w:t>
      </w:r>
    </w:p>
    <w:p w:rsidR="00F44B5B" w:rsidRPr="00F44B5B" w:rsidRDefault="00F44B5B" w:rsidP="00F44B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44B5B" w:rsidRPr="00F44B5B" w:rsidRDefault="00F44B5B" w:rsidP="00F44B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44B5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Итоговое повторение и обобщение материала курса обществознания (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</w:t>
      </w:r>
      <w:r w:rsidRPr="00F44B5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часов)</w:t>
      </w:r>
    </w:p>
    <w:p w:rsidR="00121660" w:rsidRDefault="00121660" w:rsidP="002509C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9C0" w:rsidRPr="00F44B5B" w:rsidRDefault="002509C0" w:rsidP="002509C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 </w:t>
      </w:r>
      <w:r w:rsidR="00830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</w:t>
      </w:r>
      <w:r w:rsidR="00830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2509C0" w:rsidRPr="00727819" w:rsidRDefault="002509C0" w:rsidP="00250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7819">
        <w:rPr>
          <w:rFonts w:ascii="Times New Roman" w:eastAsia="Calibri" w:hAnsi="Times New Roman" w:cs="Times New Roman"/>
          <w:b/>
          <w:sz w:val="24"/>
          <w:szCs w:val="24"/>
        </w:rPr>
        <w:t>Тема 1.</w:t>
      </w:r>
      <w:r w:rsidRPr="00727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819">
        <w:rPr>
          <w:rFonts w:ascii="Times New Roman" w:eastAsia="Calibri" w:hAnsi="Times New Roman" w:cs="Times New Roman"/>
          <w:b/>
          <w:sz w:val="24"/>
          <w:szCs w:val="24"/>
        </w:rPr>
        <w:t>Регулирование поведения людей в обществе. (14 ч).</w:t>
      </w:r>
      <w:r w:rsidRPr="0072781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2509C0" w:rsidRPr="00727819" w:rsidRDefault="002509C0" w:rsidP="00250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7819">
        <w:rPr>
          <w:rFonts w:ascii="Times New Roman" w:eastAsia="Calibri" w:hAnsi="Times New Roman" w:cs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2509C0" w:rsidRPr="00727819" w:rsidRDefault="002509C0" w:rsidP="00250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7819">
        <w:rPr>
          <w:rFonts w:ascii="Times New Roman" w:eastAsia="Calibri" w:hAnsi="Times New Roman" w:cs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2509C0" w:rsidRPr="00727819" w:rsidRDefault="002509C0" w:rsidP="00250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7819">
        <w:rPr>
          <w:rFonts w:ascii="Times New Roman" w:eastAsia="Calibri" w:hAnsi="Times New Roman" w:cs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2509C0" w:rsidRPr="00727819" w:rsidRDefault="002509C0" w:rsidP="00250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7819">
        <w:rPr>
          <w:rFonts w:ascii="Times New Roman" w:eastAsia="Calibri" w:hAnsi="Times New Roman" w:cs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2509C0" w:rsidRPr="00727819" w:rsidRDefault="002509C0" w:rsidP="00250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7819">
        <w:rPr>
          <w:rFonts w:ascii="Times New Roman" w:eastAsia="Calibri" w:hAnsi="Times New Roman" w:cs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2509C0" w:rsidRPr="00727819" w:rsidRDefault="002509C0" w:rsidP="00250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7819">
        <w:rPr>
          <w:rFonts w:ascii="Times New Roman" w:eastAsia="Calibri" w:hAnsi="Times New Roman" w:cs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2509C0" w:rsidRPr="00727819" w:rsidRDefault="002509C0" w:rsidP="00250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7819">
        <w:rPr>
          <w:rFonts w:ascii="Times New Roman" w:eastAsia="Calibri" w:hAnsi="Times New Roman" w:cs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2509C0" w:rsidRPr="00727819" w:rsidRDefault="002509C0" w:rsidP="00250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7819">
        <w:rPr>
          <w:rFonts w:ascii="Times New Roman" w:eastAsia="Calibri" w:hAnsi="Times New Roman" w:cs="Times New Roman"/>
          <w:b/>
          <w:sz w:val="24"/>
          <w:szCs w:val="24"/>
        </w:rPr>
        <w:t>Тема 2. Человек в экономических отношениях (14 часов).</w:t>
      </w:r>
      <w:r w:rsidRPr="007278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09C0" w:rsidRPr="00727819" w:rsidRDefault="002509C0" w:rsidP="002509C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27819">
        <w:rPr>
          <w:rFonts w:ascii="Times New Roman" w:eastAsia="Calibri" w:hAnsi="Times New Roman" w:cs="Times New Roman"/>
          <w:sz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2509C0" w:rsidRPr="00727819" w:rsidRDefault="002509C0" w:rsidP="002509C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27819">
        <w:rPr>
          <w:rFonts w:ascii="Times New Roman" w:eastAsia="Calibri" w:hAnsi="Times New Roman" w:cs="Times New Roman"/>
          <w:sz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2509C0" w:rsidRPr="00727819" w:rsidRDefault="002509C0" w:rsidP="002509C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27819">
        <w:rPr>
          <w:rFonts w:ascii="Times New Roman" w:eastAsia="Calibri" w:hAnsi="Times New Roman" w:cs="Times New Roman"/>
          <w:sz w:val="24"/>
        </w:rPr>
        <w:t>Производство, затраты, выручка, прибыль. Производство и труд. Издержки, выручка, прибыль.</w:t>
      </w:r>
    </w:p>
    <w:p w:rsidR="002509C0" w:rsidRPr="00727819" w:rsidRDefault="002509C0" w:rsidP="002509C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27819">
        <w:rPr>
          <w:rFonts w:ascii="Times New Roman" w:eastAsia="Calibri" w:hAnsi="Times New Roman" w:cs="Times New Roman"/>
          <w:sz w:val="24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2509C0" w:rsidRPr="00727819" w:rsidRDefault="002509C0" w:rsidP="002509C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27819">
        <w:rPr>
          <w:rFonts w:ascii="Times New Roman" w:eastAsia="Calibri" w:hAnsi="Times New Roman" w:cs="Times New Roman"/>
          <w:sz w:val="24"/>
        </w:rPr>
        <w:t>Обмен, торговля, реклама. Товары и услуги. Обмен, торговля. Формы торговли. Реклама.</w:t>
      </w:r>
    </w:p>
    <w:p w:rsidR="002509C0" w:rsidRPr="00727819" w:rsidRDefault="002509C0" w:rsidP="002509C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27819">
        <w:rPr>
          <w:rFonts w:ascii="Times New Roman" w:eastAsia="Calibri" w:hAnsi="Times New Roman" w:cs="Times New Roman"/>
          <w:sz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2509C0" w:rsidRPr="00727819" w:rsidRDefault="002509C0" w:rsidP="002509C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27819">
        <w:rPr>
          <w:rFonts w:ascii="Times New Roman" w:eastAsia="Calibri" w:hAnsi="Times New Roman" w:cs="Times New Roman"/>
          <w:sz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2509C0" w:rsidRPr="00727819" w:rsidRDefault="002509C0" w:rsidP="002509C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27819">
        <w:rPr>
          <w:rFonts w:ascii="Times New Roman" w:eastAsia="Calibri" w:hAnsi="Times New Roman" w:cs="Times New Roman"/>
          <w:sz w:val="24"/>
        </w:rPr>
        <w:lastRenderedPageBreak/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 w:rsidRPr="00727819">
        <w:rPr>
          <w:rFonts w:ascii="Times New Roman" w:eastAsia="Calibri" w:hAnsi="Times New Roman" w:cs="Times New Roman"/>
          <w:sz w:val="24"/>
        </w:rPr>
        <w:t>.</w:t>
      </w:r>
      <w:proofErr w:type="gramEnd"/>
      <w:r w:rsidRPr="00727819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727819">
        <w:rPr>
          <w:rFonts w:ascii="Times New Roman" w:eastAsia="Calibri" w:hAnsi="Times New Roman" w:cs="Times New Roman"/>
          <w:sz w:val="24"/>
        </w:rPr>
        <w:t>э</w:t>
      </w:r>
      <w:proofErr w:type="gramEnd"/>
      <w:r w:rsidRPr="00727819">
        <w:rPr>
          <w:rFonts w:ascii="Times New Roman" w:eastAsia="Calibri" w:hAnsi="Times New Roman" w:cs="Times New Roman"/>
          <w:sz w:val="24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2509C0" w:rsidRPr="00727819" w:rsidRDefault="002509C0" w:rsidP="00250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7819">
        <w:rPr>
          <w:rFonts w:ascii="Times New Roman" w:eastAsia="Calibri" w:hAnsi="Times New Roman" w:cs="Times New Roman"/>
          <w:b/>
          <w:sz w:val="24"/>
          <w:szCs w:val="24"/>
        </w:rPr>
        <w:t>Тема 3. Человек и природа (4 часа).</w:t>
      </w:r>
      <w:r w:rsidRPr="007278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09C0" w:rsidRPr="00727819" w:rsidRDefault="002509C0" w:rsidP="002509C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27819">
        <w:rPr>
          <w:rFonts w:ascii="Times New Roman" w:eastAsia="Calibri" w:hAnsi="Times New Roman" w:cs="Times New Roman"/>
          <w:sz w:val="24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727819">
        <w:rPr>
          <w:rFonts w:ascii="Times New Roman" w:eastAsia="Calibri" w:hAnsi="Times New Roman" w:cs="Times New Roman"/>
          <w:sz w:val="24"/>
        </w:rPr>
        <w:t>Неисчерпываемые</w:t>
      </w:r>
      <w:proofErr w:type="spellEnd"/>
      <w:r w:rsidRPr="00727819">
        <w:rPr>
          <w:rFonts w:ascii="Times New Roman" w:eastAsia="Calibri" w:hAnsi="Times New Roman" w:cs="Times New Roman"/>
          <w:sz w:val="24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2509C0" w:rsidRPr="00727819" w:rsidRDefault="002509C0" w:rsidP="002509C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27819">
        <w:rPr>
          <w:rFonts w:ascii="Times New Roman" w:eastAsia="Calibri" w:hAnsi="Times New Roman" w:cs="Times New Roman"/>
          <w:sz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2509C0" w:rsidRPr="00727819" w:rsidRDefault="002509C0" w:rsidP="002509C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27819">
        <w:rPr>
          <w:rFonts w:ascii="Times New Roman" w:eastAsia="Calibri" w:hAnsi="Times New Roman" w:cs="Times New Roman"/>
          <w:sz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2509C0" w:rsidRPr="00727819" w:rsidRDefault="002509C0" w:rsidP="00250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7819">
        <w:rPr>
          <w:rFonts w:ascii="Times New Roman" w:eastAsia="Calibri" w:hAnsi="Times New Roman" w:cs="Times New Roman"/>
          <w:sz w:val="24"/>
        </w:rPr>
        <w:t>Основные понятия: природа, экология, экологическая катастрофа, охрана природы.</w:t>
      </w:r>
    </w:p>
    <w:p w:rsidR="002509C0" w:rsidRDefault="002509C0" w:rsidP="002509C0">
      <w:pPr>
        <w:spacing w:line="240" w:lineRule="auto"/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Итоговые уроки (2 часа</w:t>
      </w:r>
      <w:r w:rsidRPr="00727819">
        <w:rPr>
          <w:rFonts w:ascii="Times New Roman" w:eastAsia="Calibri" w:hAnsi="Times New Roman" w:cs="Times New Roman"/>
          <w:b/>
          <w:sz w:val="24"/>
          <w:szCs w:val="24"/>
        </w:rPr>
        <w:t>).</w:t>
      </w:r>
      <w:r w:rsidRPr="00727819">
        <w:rPr>
          <w:rFonts w:ascii="Times New Roman" w:eastAsia="Calibri" w:hAnsi="Times New Roman" w:cs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2509C0" w:rsidRPr="00F44B5B" w:rsidRDefault="002509C0" w:rsidP="002509C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 </w:t>
      </w:r>
      <w:r w:rsidR="00830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</w:t>
      </w:r>
      <w:r w:rsidR="00830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2509C0" w:rsidRPr="002509C0" w:rsidRDefault="002509C0" w:rsidP="002509C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Введение, 1 час</w:t>
      </w:r>
    </w:p>
    <w:p w:rsidR="002509C0" w:rsidRPr="002509C0" w:rsidRDefault="002509C0" w:rsidP="002509C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Личность и общество, 6 часов</w:t>
      </w:r>
    </w:p>
    <w:p w:rsidR="002509C0" w:rsidRPr="002509C0" w:rsidRDefault="002509C0" w:rsidP="002509C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«параметры личности» (гражданско-правовое положение личности в обществе.</w:t>
      </w:r>
      <w:proofErr w:type="gramEnd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 как форма жизнедеятельности людей. Взаимосвязь общества и природы. Развитие общества.</w:t>
      </w:r>
      <w:r w:rsidR="007D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250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Общественный прогресс).</w:t>
      </w: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сферы жизни общества и их взаимодействие. Типы обществ. Усиление взаимосвязей стран и народов. Современные средства связи и коммуникации, их влияние на нашу жизнь.</w:t>
      </w:r>
      <w:r w:rsidR="0064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российское общество, особенности его развития.</w:t>
      </w:r>
    </w:p>
    <w:p w:rsidR="002509C0" w:rsidRPr="002509C0" w:rsidRDefault="002509C0" w:rsidP="002509C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Сфера духовной культуры, 8 часов</w:t>
      </w:r>
    </w:p>
    <w:p w:rsidR="002509C0" w:rsidRPr="002509C0" w:rsidRDefault="002509C0" w:rsidP="002509C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Культура, ее многообразие и основные формы. Наука в жизни современного общества. </w:t>
      </w:r>
      <w:r w:rsidRPr="00250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Научно-технический прогресс в современном обществе.</w:t>
      </w: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науки в России.</w:t>
      </w:r>
      <w:r w:rsidR="0064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Образование, его значимость в условиях информационного общества. Система образования в Российской Федерации. Уровни общего образования. </w:t>
      </w:r>
      <w:r w:rsidRPr="00250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Государственная итоговая аттестация</w:t>
      </w: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Самообразование.</w:t>
      </w:r>
      <w:r w:rsidR="0064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 как форма культуры.</w:t>
      </w:r>
      <w:r w:rsidR="0064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Мировые религии.</w:t>
      </w: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религии в жизни общества. Свобода совести. Искусство как элемент духовной культуры общества. </w:t>
      </w:r>
      <w:r w:rsidRPr="00250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Влияние искусства на развитие личности.</w:t>
      </w:r>
    </w:p>
    <w:p w:rsidR="002509C0" w:rsidRPr="002509C0" w:rsidRDefault="002509C0" w:rsidP="002509C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сфера, 4 часа</w:t>
      </w:r>
    </w:p>
    <w:p w:rsidR="002509C0" w:rsidRPr="002509C0" w:rsidRDefault="002509C0" w:rsidP="002509C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структура общества, социальные статусы и роли. </w:t>
      </w:r>
      <w:proofErr w:type="gramStart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(Отклоняющееся поведение.</w:t>
      </w:r>
      <w:proofErr w:type="gramEnd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Опасность наркомании и алкоголизма для человека и общества. Социальный контроль. </w:t>
      </w:r>
      <w:proofErr w:type="gramStart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значимость здорового образа жизни.)</w:t>
      </w:r>
      <w:proofErr w:type="gramEnd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Социальные общности и группы. </w:t>
      </w:r>
      <w:proofErr w:type="gramStart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(Социальный статус личности.</w:t>
      </w:r>
      <w:proofErr w:type="gramEnd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Социальные роли. </w:t>
      </w:r>
      <w:proofErr w:type="gramStart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социальные роли в подростковом возрасте).</w:t>
      </w:r>
      <w:proofErr w:type="gramEnd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Социальная мобильность. </w:t>
      </w:r>
      <w:proofErr w:type="gramStart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(Семья и семейные отношения.</w:t>
      </w:r>
      <w:proofErr w:type="gramEnd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семьи. Семейные ценности и традиции. Основные роли членов семьи</w:t>
      </w:r>
      <w:proofErr w:type="gramStart"/>
      <w:r w:rsidR="0064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50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Досуг семьи). </w:t>
      </w: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конфликты и пути их разрешения. Этнос и нация. </w:t>
      </w:r>
      <w:r w:rsidRPr="00250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Национальное самосознание</w:t>
      </w: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Отношения между нациями. Россия – многонациональное государство. Социальная политика Российского государства.</w:t>
      </w:r>
    </w:p>
    <w:p w:rsidR="002509C0" w:rsidRPr="002509C0" w:rsidRDefault="002509C0" w:rsidP="002509C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Экономика, 12 часов</w:t>
      </w:r>
    </w:p>
    <w:p w:rsidR="002509C0" w:rsidRPr="002509C0" w:rsidRDefault="002509C0" w:rsidP="002509C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 </w:t>
      </w:r>
      <w:r w:rsidRPr="00250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рынков. Рынок капиталов. </w:t>
      </w: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труда. Роль государства в экономике. Экономические цели и функции государства. Государственный бюджет. Налоги (система налогов, </w:t>
      </w:r>
      <w:r w:rsidRPr="00250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функции, налоговые системы разных эпох)</w:t>
      </w: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9C0" w:rsidRPr="002509C0" w:rsidRDefault="002509C0" w:rsidP="002509C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услуги, предоставляемые гражданам (депозит, кредит, платежная карта, электронные деньги, денежный перевод, обмен валюты.</w:t>
      </w:r>
      <w:proofErr w:type="gramEnd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дистанционного банковского обслуживания: банкомат, мобильный </w:t>
      </w:r>
      <w:r w:rsidRPr="00250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банкинг, онлайн-банкинг</w:t>
      </w: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250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Страховые услуги: страхование жизни, здоровья, имущества, ответственности).</w:t>
      </w:r>
      <w:proofErr w:type="gramEnd"/>
      <w:r w:rsidRPr="00250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Инвестиции в реальные и финансовые активы.</w:t>
      </w: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Пенсионное обеспечение. Налогообложение граждан. Защита от финансовых махинаций. Экономические функции домохозяйства. Потребление домашних хозяйств. Семейный бюджет. Источники доходов и расходов семьи. </w:t>
      </w:r>
      <w:proofErr w:type="gramStart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(Активы и пассивы.</w:t>
      </w:r>
      <w:proofErr w:type="gramEnd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Личный финансовый план. Сбережения. Инфляция).</w:t>
      </w:r>
    </w:p>
    <w:p w:rsidR="002509C0" w:rsidRPr="00F44B5B" w:rsidRDefault="002509C0" w:rsidP="002509C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 </w:t>
      </w:r>
      <w:r w:rsidR="00830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</w:t>
      </w:r>
      <w:r w:rsidR="00830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2509C0" w:rsidRPr="002509C0" w:rsidRDefault="002509C0" w:rsidP="002509C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Введение, 1 час</w:t>
      </w:r>
    </w:p>
    <w:p w:rsidR="002509C0" w:rsidRPr="002509C0" w:rsidRDefault="002509C0" w:rsidP="002509C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 государство – Российская Федерация. </w:t>
      </w:r>
      <w:proofErr w:type="gramStart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(Конституция Российской Федерации – основной закон государства.</w:t>
      </w:r>
      <w:proofErr w:type="gramEnd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Конституционные основы государственного строя Российской Федерации. </w:t>
      </w:r>
      <w:proofErr w:type="gramStart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символы России).</w:t>
      </w:r>
      <w:proofErr w:type="gramEnd"/>
    </w:p>
    <w:p w:rsidR="002509C0" w:rsidRPr="002509C0" w:rsidRDefault="002509C0" w:rsidP="002509C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Политика, 9 часов</w:t>
      </w:r>
    </w:p>
    <w:p w:rsidR="002509C0" w:rsidRPr="002509C0" w:rsidRDefault="002509C0" w:rsidP="002509C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Россия – федеративное государство. Субъекты </w:t>
      </w:r>
      <w:proofErr w:type="spellStart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proofErr w:type="gramStart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рганы</w:t>
      </w:r>
      <w:proofErr w:type="spellEnd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власти и управления в Российской Федерации. </w:t>
      </w:r>
      <w:proofErr w:type="gramStart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(Президент Российской Федерации, его основные функции.</w:t>
      </w:r>
      <w:proofErr w:type="gramEnd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Федеральное Собрание Российской Федерации. Правительство Российской Федерации. Судебная система Российской Федерации. Правоохранительные органы. </w:t>
      </w:r>
      <w:proofErr w:type="gramStart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 Российской Федерации).</w:t>
      </w:r>
      <w:proofErr w:type="gramEnd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Опасность политического экстремизма. Политические партии и движения, их роль в общественной жизни. Гражданское общество. </w:t>
      </w:r>
      <w:r w:rsidRPr="00250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Правовое государство.</w:t>
      </w: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Местное самоуправление. </w:t>
      </w:r>
      <w:proofErr w:type="gramStart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50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Межгосударственные отношения.</w:t>
      </w:r>
      <w:proofErr w:type="gramEnd"/>
      <w:r w:rsidRPr="00250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50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Межгосударственные конфликты и способы их разрешения).</w:t>
      </w:r>
      <w:proofErr w:type="gramEnd"/>
    </w:p>
    <w:p w:rsidR="002509C0" w:rsidRPr="002509C0" w:rsidRDefault="002509C0" w:rsidP="002509C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Право, 19 часов</w:t>
      </w:r>
    </w:p>
    <w:p w:rsidR="002509C0" w:rsidRDefault="002509C0" w:rsidP="002509C0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российского законодательства. Источники права. Нормативный правовой акт. Конституционные права и свободы человека и гражданина в Российской Федерации. Конституционные обязанности гражданина Российской Федерации. Взаимоотношения органов государственной власти и граждан. Механизмы реализации и защиты прав и свобод человека и гражданина в </w:t>
      </w:r>
      <w:proofErr w:type="spellStart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proofErr w:type="gramStart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0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250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сновные</w:t>
      </w:r>
      <w:proofErr w:type="spellEnd"/>
      <w:r w:rsidRPr="00250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международные документы о правах человека и правах ребенка.</w:t>
      </w:r>
      <w:r w:rsidR="00640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 Трудовой договор и его значение в регулировании трудовой деятельности человека. Семья под </w:t>
      </w: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 Уголовное право, основные понятия и принципы. 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малолетних</w:t>
      </w:r>
      <w:proofErr w:type="gramEnd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</w:r>
      <w:r w:rsidR="0064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Международное гуманитарное право. Международно-правовая защита жертв вооруженных конфликтов.</w:t>
      </w:r>
    </w:p>
    <w:p w:rsidR="00510DA3" w:rsidRDefault="00510DA3" w:rsidP="00E157D4">
      <w:pPr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1A4" w:rsidRDefault="008301A4" w:rsidP="00E157D4">
      <w:pPr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ПЛАНИРОВАНИЕ:</w:t>
      </w:r>
    </w:p>
    <w:p w:rsidR="00FB7199" w:rsidRPr="004059C9" w:rsidRDefault="00FB7199" w:rsidP="00E157D4">
      <w:pPr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59C9">
        <w:rPr>
          <w:rFonts w:ascii="Times New Roman" w:eastAsia="Calibri" w:hAnsi="Times New Roman" w:cs="Times New Roman"/>
          <w:b/>
          <w:sz w:val="24"/>
          <w:szCs w:val="24"/>
        </w:rPr>
        <w:t xml:space="preserve">Учебно-тематический план </w:t>
      </w:r>
      <w:r w:rsidR="008301A4">
        <w:rPr>
          <w:rFonts w:ascii="Times New Roman" w:eastAsia="Calibri" w:hAnsi="Times New Roman" w:cs="Times New Roman"/>
          <w:b/>
          <w:sz w:val="24"/>
          <w:szCs w:val="24"/>
        </w:rPr>
        <w:t xml:space="preserve"> 6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904"/>
        <w:gridCol w:w="2171"/>
        <w:gridCol w:w="4287"/>
      </w:tblGrid>
      <w:tr w:rsidR="00F44B5B" w:rsidRPr="004059C9" w:rsidTr="00F44B5B">
        <w:trPr>
          <w:trHeight w:val="471"/>
          <w:jc w:val="center"/>
        </w:trPr>
        <w:tc>
          <w:tcPr>
            <w:tcW w:w="0" w:type="auto"/>
            <w:shd w:val="clear" w:color="auto" w:fill="auto"/>
          </w:tcPr>
          <w:p w:rsidR="00F44B5B" w:rsidRPr="004059C9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44B5B" w:rsidRPr="004059C9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4B5B" w:rsidRPr="004059C9" w:rsidRDefault="00E157D4" w:rsidP="00F91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auto"/>
          </w:tcPr>
          <w:p w:rsidR="00F44B5B" w:rsidRPr="004059C9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F44B5B" w:rsidRPr="004059C9" w:rsidRDefault="008301A4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Темы неурочных занятий </w:t>
            </w:r>
          </w:p>
        </w:tc>
      </w:tr>
      <w:tr w:rsidR="00F44B5B" w:rsidRPr="004059C9" w:rsidTr="00F44B5B">
        <w:trPr>
          <w:jc w:val="center"/>
        </w:trPr>
        <w:tc>
          <w:tcPr>
            <w:tcW w:w="0" w:type="auto"/>
            <w:shd w:val="clear" w:color="auto" w:fill="auto"/>
          </w:tcPr>
          <w:p w:rsidR="00F44B5B" w:rsidRPr="004059C9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4B5B" w:rsidRPr="00640BA1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shd w:val="clear" w:color="auto" w:fill="auto"/>
          </w:tcPr>
          <w:p w:rsidR="00F44B5B" w:rsidRPr="00640BA1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0" w:type="auto"/>
          </w:tcPr>
          <w:p w:rsidR="00F44B5B" w:rsidRPr="004059C9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B5B" w:rsidRPr="004059C9" w:rsidTr="00F44B5B">
        <w:trPr>
          <w:jc w:val="center"/>
        </w:trPr>
        <w:tc>
          <w:tcPr>
            <w:tcW w:w="0" w:type="auto"/>
            <w:shd w:val="clear" w:color="auto" w:fill="auto"/>
          </w:tcPr>
          <w:p w:rsidR="00F44B5B" w:rsidRPr="004059C9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44B5B" w:rsidRPr="00640BA1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0" w:type="auto"/>
            <w:shd w:val="clear" w:color="auto" w:fill="auto"/>
          </w:tcPr>
          <w:p w:rsidR="00F44B5B" w:rsidRPr="00640BA1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44B5B" w:rsidRPr="004059C9" w:rsidRDefault="008301A4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Социальный портрет моего сверстника</w:t>
            </w:r>
          </w:p>
        </w:tc>
      </w:tr>
      <w:tr w:rsidR="00F44B5B" w:rsidRPr="004059C9" w:rsidTr="00F44B5B">
        <w:trPr>
          <w:jc w:val="center"/>
        </w:trPr>
        <w:tc>
          <w:tcPr>
            <w:tcW w:w="0" w:type="auto"/>
            <w:shd w:val="clear" w:color="auto" w:fill="auto"/>
          </w:tcPr>
          <w:p w:rsidR="00F44B5B" w:rsidRPr="004059C9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44B5B" w:rsidRPr="00640BA1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среди людей</w:t>
            </w:r>
          </w:p>
        </w:tc>
        <w:tc>
          <w:tcPr>
            <w:tcW w:w="0" w:type="auto"/>
            <w:shd w:val="clear" w:color="auto" w:fill="auto"/>
          </w:tcPr>
          <w:p w:rsidR="00F44B5B" w:rsidRPr="00640BA1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301A4" w:rsidRDefault="008301A4" w:rsidP="008301A4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</w:p>
          <w:p w:rsidR="008301A4" w:rsidRPr="004059C9" w:rsidRDefault="008301A4" w:rsidP="008301A4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государство помогает семье</w:t>
            </w:r>
          </w:p>
          <w:p w:rsidR="00F44B5B" w:rsidRPr="004059C9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B5B" w:rsidRPr="004059C9" w:rsidTr="00F44B5B">
        <w:trPr>
          <w:jc w:val="center"/>
        </w:trPr>
        <w:tc>
          <w:tcPr>
            <w:tcW w:w="0" w:type="auto"/>
            <w:shd w:val="clear" w:color="auto" w:fill="auto"/>
          </w:tcPr>
          <w:p w:rsidR="00F44B5B" w:rsidRPr="004059C9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44B5B" w:rsidRPr="00640BA1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0" w:type="auto"/>
            <w:shd w:val="clear" w:color="auto" w:fill="auto"/>
          </w:tcPr>
          <w:p w:rsidR="00F44B5B" w:rsidRPr="00640BA1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44B5B" w:rsidRPr="004059C9" w:rsidRDefault="008301A4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Делай людям добро</w:t>
            </w:r>
          </w:p>
        </w:tc>
      </w:tr>
      <w:tr w:rsidR="00F44B5B" w:rsidRPr="004059C9" w:rsidTr="00F44B5B">
        <w:trPr>
          <w:jc w:val="center"/>
        </w:trPr>
        <w:tc>
          <w:tcPr>
            <w:tcW w:w="0" w:type="auto"/>
            <w:shd w:val="clear" w:color="auto" w:fill="auto"/>
          </w:tcPr>
          <w:p w:rsidR="00F44B5B" w:rsidRPr="004059C9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F44B5B" w:rsidRPr="00640BA1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shd w:val="clear" w:color="auto" w:fill="auto"/>
          </w:tcPr>
          <w:p w:rsidR="00F44B5B" w:rsidRPr="00640BA1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44B5B" w:rsidRPr="004059C9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4B5B" w:rsidRPr="004059C9" w:rsidTr="00F44B5B">
        <w:trPr>
          <w:jc w:val="center"/>
        </w:trPr>
        <w:tc>
          <w:tcPr>
            <w:tcW w:w="0" w:type="auto"/>
            <w:shd w:val="clear" w:color="auto" w:fill="auto"/>
          </w:tcPr>
          <w:p w:rsidR="00F44B5B" w:rsidRPr="004059C9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4B5B" w:rsidRPr="004059C9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F44B5B" w:rsidRPr="004059C9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F44B5B" w:rsidRPr="004059C9" w:rsidRDefault="00F44B5B" w:rsidP="004059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301A4" w:rsidRDefault="00E856E0" w:rsidP="00E856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856E0" w:rsidRPr="008301A4" w:rsidRDefault="00E856E0" w:rsidP="00E856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01A4">
        <w:rPr>
          <w:rFonts w:ascii="Times New Roman" w:eastAsia="Calibri" w:hAnsi="Times New Roman" w:cs="Times New Roman"/>
          <w:b/>
          <w:sz w:val="24"/>
          <w:szCs w:val="24"/>
        </w:rPr>
        <w:t>КАЛЕНДАР</w:t>
      </w:r>
      <w:r w:rsidR="008301A4">
        <w:rPr>
          <w:rFonts w:ascii="Times New Roman" w:eastAsia="Calibri" w:hAnsi="Times New Roman" w:cs="Times New Roman"/>
          <w:b/>
          <w:sz w:val="24"/>
          <w:szCs w:val="24"/>
        </w:rPr>
        <w:t>НО</w:t>
      </w:r>
      <w:r w:rsidR="00640B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01A4">
        <w:rPr>
          <w:rFonts w:ascii="Times New Roman" w:eastAsia="Calibri" w:hAnsi="Times New Roman" w:cs="Times New Roman"/>
          <w:b/>
          <w:sz w:val="24"/>
          <w:szCs w:val="24"/>
        </w:rPr>
        <w:t xml:space="preserve">- ТЕМАТИЧЕСКОЕ ПЛАНИРОВАНИЕ </w:t>
      </w:r>
      <w:r w:rsidRPr="008301A4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"/>
        <w:gridCol w:w="2570"/>
        <w:gridCol w:w="880"/>
        <w:gridCol w:w="1785"/>
        <w:gridCol w:w="7025"/>
        <w:gridCol w:w="1292"/>
        <w:gridCol w:w="1164"/>
      </w:tblGrid>
      <w:tr w:rsidR="00580609" w:rsidRPr="004059C9" w:rsidTr="00580609">
        <w:trPr>
          <w:trHeight w:val="134"/>
        </w:trPr>
        <w:tc>
          <w:tcPr>
            <w:tcW w:w="817" w:type="dxa"/>
          </w:tcPr>
          <w:p w:rsidR="00580609" w:rsidRPr="00510DA3" w:rsidRDefault="00580609" w:rsidP="008301A4">
            <w:pPr>
              <w:ind w:right="73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0609" w:rsidRPr="00510DA3" w:rsidRDefault="00580609" w:rsidP="00510DA3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33" w:type="dxa"/>
            <w:gridSpan w:val="2"/>
          </w:tcPr>
          <w:p w:rsidR="00580609" w:rsidRPr="00510DA3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80" w:type="dxa"/>
          </w:tcPr>
          <w:p w:rsidR="00580609" w:rsidRPr="00510DA3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785" w:type="dxa"/>
          </w:tcPr>
          <w:p w:rsidR="00580609" w:rsidRPr="00510DA3" w:rsidRDefault="00580609" w:rsidP="008301A4">
            <w:pPr>
              <w:ind w:right="-5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025" w:type="dxa"/>
          </w:tcPr>
          <w:p w:rsidR="00580609" w:rsidRPr="00510DA3" w:rsidRDefault="00580609" w:rsidP="008301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="00B3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  <w:p w:rsidR="00580609" w:rsidRPr="00510DA3" w:rsidRDefault="00580609" w:rsidP="008301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580609" w:rsidRPr="00510DA3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580609" w:rsidRPr="00510DA3" w:rsidRDefault="00580609" w:rsidP="008301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64" w:type="dxa"/>
          </w:tcPr>
          <w:p w:rsidR="00580609" w:rsidRPr="00510DA3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580609" w:rsidRPr="00510DA3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580609" w:rsidRPr="004059C9" w:rsidTr="00580609">
        <w:trPr>
          <w:trHeight w:val="62"/>
        </w:trPr>
        <w:tc>
          <w:tcPr>
            <w:tcW w:w="817" w:type="dxa"/>
          </w:tcPr>
          <w:p w:rsidR="00580609" w:rsidRPr="004059C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9" w:type="dxa"/>
            <w:gridSpan w:val="7"/>
          </w:tcPr>
          <w:p w:rsidR="00580609" w:rsidRPr="004059C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580609" w:rsidRPr="004059C9" w:rsidTr="00580609">
        <w:trPr>
          <w:trHeight w:val="134"/>
        </w:trPr>
        <w:tc>
          <w:tcPr>
            <w:tcW w:w="817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1.</w:t>
            </w: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609" w:rsidRPr="004059C9" w:rsidRDefault="00580609" w:rsidP="008301A4">
            <w:pPr>
              <w:ind w:right="7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Вводный урок. Что изучает обществознание</w:t>
            </w:r>
          </w:p>
        </w:tc>
        <w:tc>
          <w:tcPr>
            <w:tcW w:w="880" w:type="dxa"/>
          </w:tcPr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580609" w:rsidRPr="004059C9" w:rsidRDefault="00580609" w:rsidP="00510DA3">
            <w:pPr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Урок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овторения и актуализации знаний</w:t>
            </w: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DA3">
              <w:rPr>
                <w:rFonts w:ascii="Times New Roman" w:eastAsia="Calibri" w:hAnsi="Times New Roman" w:cs="Times New Roman"/>
                <w:sz w:val="24"/>
                <w:szCs w:val="24"/>
              </w:rPr>
              <w:t>Вспоминают основные итоги прошлого года обучения. Знакомятся с основным содержанием курса 6 класса, с  перспективой совершенствования умений и навыков в процессе учебной деятельности. Определяют основные требования к результатам обучения и критерии успешной</w:t>
            </w: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учащихся.</w:t>
            </w:r>
          </w:p>
        </w:tc>
        <w:tc>
          <w:tcPr>
            <w:tcW w:w="1292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64" w:type="dxa"/>
          </w:tcPr>
          <w:p w:rsidR="00580609" w:rsidRPr="004059C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609" w:rsidRPr="004059C9" w:rsidTr="00580609">
        <w:trPr>
          <w:trHeight w:val="61"/>
        </w:trPr>
        <w:tc>
          <w:tcPr>
            <w:tcW w:w="817" w:type="dxa"/>
          </w:tcPr>
          <w:p w:rsidR="0058060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9" w:type="dxa"/>
            <w:gridSpan w:val="7"/>
          </w:tcPr>
          <w:p w:rsidR="00580609" w:rsidRPr="004059C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1.Человек в социальном измерении (12 час)</w:t>
            </w:r>
          </w:p>
        </w:tc>
      </w:tr>
      <w:tr w:rsidR="00580609" w:rsidRPr="004059C9" w:rsidTr="00580609">
        <w:trPr>
          <w:trHeight w:val="61"/>
        </w:trPr>
        <w:tc>
          <w:tcPr>
            <w:tcW w:w="817" w:type="dxa"/>
          </w:tcPr>
          <w:p w:rsidR="00580609" w:rsidRPr="00E157D4" w:rsidRDefault="00580609" w:rsidP="005C699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9" w:type="dxa"/>
            <w:gridSpan w:val="7"/>
          </w:tcPr>
          <w:p w:rsidR="008D4EED" w:rsidRDefault="008D4EED" w:rsidP="008D4EE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  <w:r w:rsidRPr="00E1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8D4EED" w:rsidRPr="00510DA3" w:rsidRDefault="008D4EED" w:rsidP="008D4EED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мотивированность на посильное и созидательное участие в жизни общества; • заинтересованность не только в личном успехе, но и в благополучии и процветании своей страны; </w:t>
            </w:r>
          </w:p>
          <w:p w:rsidR="008D4EED" w:rsidRPr="00510DA3" w:rsidRDefault="008D4EED" w:rsidP="008D4EED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ценностные ориентиры, основанные на идеях патриотизма, любви и уважения к Отечеству;</w:t>
            </w:r>
          </w:p>
          <w:p w:rsidR="008D4EED" w:rsidRPr="00510DA3" w:rsidRDefault="008D4EED" w:rsidP="008D4EED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</w:t>
            </w:r>
          </w:p>
          <w:p w:rsidR="008D4EED" w:rsidRDefault="008D4EED" w:rsidP="008D4EED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      </w:r>
          </w:p>
          <w:p w:rsidR="008D4EED" w:rsidRPr="008D4EED" w:rsidRDefault="008D4EED" w:rsidP="008D4EED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r w:rsidRPr="008D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рм, экологических требований; </w:t>
            </w:r>
            <w:r w:rsidRPr="008D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определение собственного отношения к явлениям современной жизни, фор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мулирование своей точки зрения</w:t>
            </w:r>
          </w:p>
          <w:p w:rsidR="008D4EED" w:rsidRPr="008D4EED" w:rsidRDefault="008D4EED" w:rsidP="008D4EED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D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D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результаты:</w:t>
            </w:r>
          </w:p>
          <w:p w:rsidR="008D4EED" w:rsidRPr="004074FC" w:rsidRDefault="008D4EED" w:rsidP="008D4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ставить учебную задачу под руководством  учителя;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планировать свою деятельность под руководством учителя;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составлять (индивидуально или в группе) план решения проблемы (выполнения проекта);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самостоятельно;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диалоге с учителем совершенствовать самостоятельно выработанные критерии оценки.</w:t>
            </w:r>
          </w:p>
          <w:p w:rsidR="008D4EED" w:rsidRPr="004074FC" w:rsidRDefault="008D4EED" w:rsidP="008D4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Анализировать, сравнивать, классифицировать и обобщать факты и явления. Выявлять причины и следствия простых явлений;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осуществлять сравнение, классификацию, самостоятельно или под руководством учителя выбирая основания и критерии для указанных логических операций;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создавать схематические модели с выделением существенных характеристик объекта;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составлять тезисы, различные виды планов (простых, сложных и т.п.). Преобразовывать информацию  из одного вида в другой (таблицу в текст и пр.);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8D4EED" w:rsidRDefault="008D4EED" w:rsidP="008D4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Коммуникатив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 УУД</w:t>
            </w:r>
          </w:p>
          <w:p w:rsidR="008D4EED" w:rsidRPr="00510DA3" w:rsidRDefault="008D4EED" w:rsidP="008D4EED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 руководством учителя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8D4EED" w:rsidRPr="00510DA3" w:rsidRDefault="008D4EED" w:rsidP="008D4EED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8D4EED" w:rsidRPr="00510DA3" w:rsidRDefault="008D4EED" w:rsidP="008D4EED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      </w:r>
          </w:p>
          <w:p w:rsidR="008D4EED" w:rsidRPr="00510DA3" w:rsidRDefault="008D4EED" w:rsidP="008D4EED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      </w:r>
          </w:p>
          <w:p w:rsidR="00580609" w:rsidRPr="00640BA1" w:rsidRDefault="008D4EED" w:rsidP="00640BA1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овладение различными видами публичных выступлений (высказывания, монолог, дискуссия) и </w:t>
            </w:r>
            <w:proofErr w:type="gramStart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следовании</w:t>
            </w:r>
            <w:proofErr w:type="gramEnd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этическим нормам и правилам ведения диалога;</w:t>
            </w:r>
          </w:p>
        </w:tc>
      </w:tr>
      <w:tr w:rsidR="00580609" w:rsidRPr="004059C9" w:rsidTr="00580609">
        <w:trPr>
          <w:trHeight w:val="134"/>
        </w:trPr>
        <w:tc>
          <w:tcPr>
            <w:tcW w:w="817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2-3. 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609" w:rsidRPr="004059C9" w:rsidRDefault="00580609" w:rsidP="008301A4">
            <w:pPr>
              <w:ind w:right="7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  <w:gridSpan w:val="2"/>
          </w:tcPr>
          <w:p w:rsidR="00580609" w:rsidRPr="004059C9" w:rsidRDefault="00580609" w:rsidP="00580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– личность</w:t>
            </w: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4F0367" w:rsidRPr="00CF7B99" w:rsidRDefault="004F0367" w:rsidP="004F0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  <w:p w:rsidR="00580609" w:rsidRPr="004059C9" w:rsidRDefault="00580609" w:rsidP="008301A4">
            <w:pPr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580609" w:rsidRPr="004059C9" w:rsidRDefault="00580609" w:rsidP="008D4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Личность. Личность. Индивидуальность человека Социальные параметры личности. Индивидуальность человека. Качества сильной личности.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DA3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над понятием «индивидуальность», приводят  конкретные примеры. Используют</w:t>
            </w: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 причинно-следственного анализа при характеристике  социальных параметров личности</w:t>
            </w: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92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609" w:rsidRPr="004059C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580609" w:rsidRPr="004059C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609" w:rsidRPr="004059C9" w:rsidTr="00580609">
        <w:trPr>
          <w:trHeight w:val="134"/>
        </w:trPr>
        <w:tc>
          <w:tcPr>
            <w:tcW w:w="817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4-5. </w:t>
            </w:r>
          </w:p>
          <w:p w:rsidR="00580609" w:rsidRPr="004059C9" w:rsidRDefault="00580609" w:rsidP="008301A4">
            <w:pPr>
              <w:ind w:right="7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609" w:rsidRPr="004059C9" w:rsidRDefault="00580609" w:rsidP="008301A4">
            <w:pPr>
              <w:ind w:right="7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:rsidR="00580609" w:rsidRPr="004059C9" w:rsidRDefault="00580609" w:rsidP="00580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познаёт мир</w:t>
            </w: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4F0367" w:rsidRPr="00CF7B99" w:rsidRDefault="004F0367" w:rsidP="004F0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Познание человеком мира и самого себя. Самопознание и самооценка. Способности человека.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DA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особенности познания человеком мира и самого себя. Оценивают собственные практические  умения, поступки, моральные качества, выявлять  их динамику. Сравнивают себя и свои качества с другими людьми и их качествами. Приводят примеры проявления</w:t>
            </w: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 способностей людей</w:t>
            </w:r>
          </w:p>
        </w:tc>
        <w:tc>
          <w:tcPr>
            <w:tcW w:w="1292" w:type="dxa"/>
          </w:tcPr>
          <w:p w:rsidR="00580609" w:rsidRPr="004059C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25.09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64" w:type="dxa"/>
          </w:tcPr>
          <w:p w:rsidR="00580609" w:rsidRPr="004059C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609" w:rsidRPr="004059C9" w:rsidTr="00580609">
        <w:trPr>
          <w:trHeight w:val="134"/>
        </w:trPr>
        <w:tc>
          <w:tcPr>
            <w:tcW w:w="817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6-7. </w:t>
            </w:r>
          </w:p>
          <w:p w:rsidR="00580609" w:rsidRPr="004059C9" w:rsidRDefault="00580609" w:rsidP="008301A4">
            <w:pPr>
              <w:ind w:right="7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  <w:gridSpan w:val="2"/>
          </w:tcPr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880" w:type="dxa"/>
          </w:tcPr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4F0367" w:rsidRPr="00CF7B99" w:rsidRDefault="004F0367" w:rsidP="004F0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580609" w:rsidRPr="004059C9" w:rsidRDefault="00580609" w:rsidP="00510D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человека, её основные форм</w:t>
            </w:r>
            <w:proofErr w:type="gramStart"/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труд, игра, учение).</w:t>
            </w:r>
          </w:p>
          <w:p w:rsidR="00580609" w:rsidRPr="004059C9" w:rsidRDefault="00580609" w:rsidP="00510D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Мотивы деятельности. Связь между деятельностью и формированием личности. Знания и умения как условие успешной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0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деятельность человека, </w:t>
            </w:r>
            <w:r w:rsidRPr="00510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её отдельные виды. Описывают и иллюстрируют примерами различные мотивы деятельности. Используют элементы причинно-следственного анализа для выяснения связи между деятельностью и формированием личности. Выявляют</w:t>
            </w: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и оценивают качества собственной успешной деятельности.</w:t>
            </w:r>
          </w:p>
        </w:tc>
        <w:tc>
          <w:tcPr>
            <w:tcW w:w="1292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9.10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64" w:type="dxa"/>
          </w:tcPr>
          <w:p w:rsidR="00580609" w:rsidRPr="004059C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609" w:rsidRPr="004059C9" w:rsidTr="00580609">
        <w:trPr>
          <w:trHeight w:val="134"/>
        </w:trPr>
        <w:tc>
          <w:tcPr>
            <w:tcW w:w="817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8-9. </w:t>
            </w:r>
          </w:p>
          <w:p w:rsidR="00580609" w:rsidRPr="004059C9" w:rsidRDefault="00580609" w:rsidP="00580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:rsidR="00580609" w:rsidRPr="004059C9" w:rsidRDefault="00580609" w:rsidP="0058060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Потребности человека.</w:t>
            </w:r>
          </w:p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4F0367" w:rsidRPr="00CF7B99" w:rsidRDefault="004F0367" w:rsidP="004F0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«открытия» нового знания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Потребности человек</w:t>
            </w:r>
            <w:proofErr w:type="gramStart"/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60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 и иллюстрируют примерами основные потребности человека; показывать  их индивидуальный характер. Описывают особые потребности людей с ограниченными возможностями. Исследуют несложные практические ситуации, связанные с проявлением духовного мира человека, его мыслей и чувств.</w:t>
            </w:r>
          </w:p>
        </w:tc>
        <w:tc>
          <w:tcPr>
            <w:tcW w:w="1292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64" w:type="dxa"/>
          </w:tcPr>
          <w:p w:rsidR="00580609" w:rsidRPr="004059C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609" w:rsidRPr="004059C9" w:rsidTr="00580609">
        <w:trPr>
          <w:trHeight w:val="47"/>
        </w:trPr>
        <w:tc>
          <w:tcPr>
            <w:tcW w:w="817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10-11. </w:t>
            </w:r>
          </w:p>
          <w:p w:rsidR="00580609" w:rsidRPr="004059C9" w:rsidRDefault="00580609" w:rsidP="00580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:rsidR="00580609" w:rsidRPr="004059C9" w:rsidRDefault="00580609" w:rsidP="00580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пути к жизненному успеху</w:t>
            </w: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4F0367" w:rsidRPr="00CF7B99" w:rsidRDefault="004F0367" w:rsidP="004F0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  <w:p w:rsidR="00580609" w:rsidRPr="004059C9" w:rsidRDefault="00580609" w:rsidP="004F03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Привычка к труду. Проблема выбора профессии. Важность взаимопонимания и взаимопомощи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8060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и конкретизируют  примерами роль труда в достижении успеха в жизни. Формулируют свою точку зрения  на выбор пути достижения жизненного успеха. Показывают</w:t>
            </w: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примерах влияние взаимопомощи в труде на его результаты. </w:t>
            </w:r>
          </w:p>
        </w:tc>
        <w:tc>
          <w:tcPr>
            <w:tcW w:w="1292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64" w:type="dxa"/>
          </w:tcPr>
          <w:p w:rsidR="00580609" w:rsidRPr="004059C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609" w:rsidRPr="004059C9" w:rsidTr="00580609">
        <w:trPr>
          <w:trHeight w:val="134"/>
        </w:trPr>
        <w:tc>
          <w:tcPr>
            <w:tcW w:w="817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12-13.</w:t>
            </w:r>
          </w:p>
          <w:p w:rsidR="00580609" w:rsidRPr="004059C9" w:rsidRDefault="00580609" w:rsidP="00580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:rsidR="00580609" w:rsidRPr="004059C9" w:rsidRDefault="00580609" w:rsidP="0058060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повторения</w:t>
            </w: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 «Человек в социальном измерении».</w:t>
            </w:r>
          </w:p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рефлексии</w:t>
            </w:r>
          </w:p>
        </w:tc>
        <w:tc>
          <w:tcPr>
            <w:tcW w:w="7025" w:type="dxa"/>
          </w:tcPr>
          <w:p w:rsidR="00580609" w:rsidRPr="004059C9" w:rsidRDefault="00580609" w:rsidP="0058060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</w:t>
            </w:r>
            <w:proofErr w:type="gramStart"/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–л</w:t>
            </w:r>
            <w:proofErr w:type="gramEnd"/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ичность.</w:t>
            </w:r>
          </w:p>
          <w:p w:rsidR="00580609" w:rsidRPr="004059C9" w:rsidRDefault="00580609" w:rsidP="0058060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Учимся узнавать и оценивать себя.</w:t>
            </w:r>
          </w:p>
          <w:p w:rsidR="00580609" w:rsidRPr="004059C9" w:rsidRDefault="00580609" w:rsidP="0058060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правильно организовывать свою деятельность.</w:t>
            </w:r>
          </w:p>
          <w:p w:rsidR="00580609" w:rsidRPr="004059C9" w:rsidRDefault="00580609" w:rsidP="0058060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Учимся размышлять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80609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Систематизируют знания, полученные при изучении темы о социальных чертах человека и их проявлении в деятельности.  Совершенствуют умения характеризовать  понятия «личность», «индивидуальность», «деятельность»; приводят конкретные примеры разнообразия видов деятельности человека, его потребностей. Работают в группах,</w:t>
            </w: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формируют навык социального взаимодействия на уровне учебной группы.</w:t>
            </w:r>
          </w:p>
        </w:tc>
        <w:tc>
          <w:tcPr>
            <w:tcW w:w="1292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64" w:type="dxa"/>
          </w:tcPr>
          <w:p w:rsidR="00580609" w:rsidRPr="004059C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609" w:rsidRPr="004059C9" w:rsidTr="00580609">
        <w:trPr>
          <w:trHeight w:val="72"/>
        </w:trPr>
        <w:tc>
          <w:tcPr>
            <w:tcW w:w="880" w:type="dxa"/>
            <w:gridSpan w:val="2"/>
          </w:tcPr>
          <w:p w:rsidR="0058060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6" w:type="dxa"/>
            <w:gridSpan w:val="6"/>
          </w:tcPr>
          <w:p w:rsidR="00580609" w:rsidRPr="004059C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2.Человек среди людей (10 час) </w:t>
            </w:r>
          </w:p>
        </w:tc>
      </w:tr>
      <w:tr w:rsidR="00580609" w:rsidRPr="004059C9" w:rsidTr="00580609">
        <w:trPr>
          <w:trHeight w:val="72"/>
        </w:trPr>
        <w:tc>
          <w:tcPr>
            <w:tcW w:w="880" w:type="dxa"/>
            <w:gridSpan w:val="2"/>
          </w:tcPr>
          <w:p w:rsidR="00580609" w:rsidRPr="00E157D4" w:rsidRDefault="00580609" w:rsidP="005C699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6" w:type="dxa"/>
            <w:gridSpan w:val="6"/>
          </w:tcPr>
          <w:p w:rsidR="008D4EED" w:rsidRDefault="008D4EED" w:rsidP="008D4EE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  <w:r w:rsidRPr="00E1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8D4EED" w:rsidRPr="00510DA3" w:rsidRDefault="008D4EED" w:rsidP="008D4EED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мотивированность на посильное и созидательное участие в жизни общества; • заинтересованность не только в личном успехе, но и в благополучии и процветании своей страны; </w:t>
            </w:r>
          </w:p>
          <w:p w:rsidR="008D4EED" w:rsidRPr="00510DA3" w:rsidRDefault="008D4EED" w:rsidP="008D4EED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ценностные ориентиры, основанные на идеях патриотизма, любви и уважения к Отечеству;</w:t>
            </w:r>
          </w:p>
          <w:p w:rsidR="008D4EED" w:rsidRPr="00510DA3" w:rsidRDefault="008D4EED" w:rsidP="008D4EED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</w:t>
            </w:r>
          </w:p>
          <w:p w:rsidR="008D4EED" w:rsidRDefault="008D4EED" w:rsidP="008D4EED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      </w:r>
          </w:p>
          <w:p w:rsidR="008D4EED" w:rsidRPr="008D4EED" w:rsidRDefault="008D4EED" w:rsidP="008D4EED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r w:rsidRPr="008D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рм, экологических требований; </w:t>
            </w:r>
            <w:r w:rsidRPr="008D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определение собственного отношения к явлениям современной жизни, фор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мулирование своей точки зрения</w:t>
            </w:r>
          </w:p>
          <w:p w:rsidR="008D4EED" w:rsidRPr="008D4EED" w:rsidRDefault="008D4EED" w:rsidP="008D4EED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D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D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результаты:</w:t>
            </w:r>
          </w:p>
          <w:p w:rsidR="008D4EED" w:rsidRPr="004074FC" w:rsidRDefault="008D4EED" w:rsidP="008D4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ставить учебную задачу под руководством  учителя;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планировать свою деятельность под руководством учителя;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составлять (индивидуально или в группе) план решения проблемы (выполнения проекта);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самостоятельно;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диалоге с учителем совершенствовать самостоятельно выработанные критерии оценки.</w:t>
            </w:r>
          </w:p>
          <w:p w:rsidR="008D4EED" w:rsidRPr="004074FC" w:rsidRDefault="008D4EED" w:rsidP="008D4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Анализировать, сравнивать, классифицировать и обобщать факты и явления. Выявлять причины и следствия простых явлений;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осуществлять сравнение, классификацию, самостоятельно или под руководством учителя выбирая основания и критерии для указанных логических операций;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создавать схематические модели с выделением существенных характеристик объекта;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8D4EED" w:rsidRDefault="008D4EED" w:rsidP="008D4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Коммуникатив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 УУД</w:t>
            </w:r>
          </w:p>
          <w:p w:rsidR="008D4EED" w:rsidRPr="00510DA3" w:rsidRDefault="008D4EED" w:rsidP="008D4EED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 руководством учителя организовывать учебное взаимодействие в группе (определять общие цели, распределять роли, </w:t>
            </w:r>
            <w:r w:rsidRPr="00510D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договариваться друг с другом и т.д.).</w:t>
            </w:r>
          </w:p>
          <w:p w:rsidR="008D4EED" w:rsidRPr="00510DA3" w:rsidRDefault="008D4EED" w:rsidP="008D4EED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8D4EED" w:rsidRPr="00510DA3" w:rsidRDefault="008D4EED" w:rsidP="008D4EED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      </w:r>
          </w:p>
          <w:p w:rsidR="008D4EED" w:rsidRPr="00510DA3" w:rsidRDefault="008D4EED" w:rsidP="008D4EED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      </w:r>
          </w:p>
          <w:p w:rsidR="008D4EED" w:rsidRDefault="008D4EED" w:rsidP="008D4EED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овладение различными видами публичных выступлений (высказывания, монолог, дискуссия) и </w:t>
            </w:r>
            <w:proofErr w:type="gramStart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следовании</w:t>
            </w:r>
            <w:proofErr w:type="gramEnd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этическим нормам и правилам ведения диалога;</w:t>
            </w:r>
          </w:p>
          <w:p w:rsidR="00580609" w:rsidRPr="004059C9" w:rsidRDefault="008D4EED" w:rsidP="008D4EED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0609" w:rsidRPr="004059C9" w:rsidTr="00580609">
        <w:trPr>
          <w:trHeight w:val="134"/>
        </w:trPr>
        <w:tc>
          <w:tcPr>
            <w:tcW w:w="817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14-15. 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:rsidR="00580609" w:rsidRPr="004059C9" w:rsidRDefault="008D4EED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Межличностные отношения</w:t>
            </w:r>
          </w:p>
        </w:tc>
        <w:tc>
          <w:tcPr>
            <w:tcW w:w="880" w:type="dxa"/>
          </w:tcPr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4F0367" w:rsidRPr="00CF7B99" w:rsidRDefault="00580609" w:rsidP="004F0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0367"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4F0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0367"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580609" w:rsidRPr="004059C9" w:rsidRDefault="00580609" w:rsidP="0058060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ближайшее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80609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межличностные отношения и их отдельные виды. Описывают  с опорой на примеры  взаимодействие  и сотрудничество людей в обществе.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Показывают проявление сотрудничества и соперничества на конкретных примерах. Оценивают собственное отношение к людям других национальностей и другого мировоззрения.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Исследу</w:t>
            </w:r>
            <w:r w:rsidRPr="00580609">
              <w:rPr>
                <w:rFonts w:ascii="Times New Roman" w:eastAsia="Calibri" w:hAnsi="Times New Roman" w:cs="Times New Roman"/>
                <w:sz w:val="24"/>
                <w:szCs w:val="24"/>
              </w:rPr>
              <w:t>ют практические ситуации, в которых проявились  солидарность, толерантность, лояльность, взаимопонимание.</w:t>
            </w:r>
          </w:p>
        </w:tc>
        <w:tc>
          <w:tcPr>
            <w:tcW w:w="1292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64" w:type="dxa"/>
          </w:tcPr>
          <w:p w:rsidR="00580609" w:rsidRPr="004059C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609" w:rsidRPr="004059C9" w:rsidTr="00580609">
        <w:trPr>
          <w:trHeight w:val="134"/>
        </w:trPr>
        <w:tc>
          <w:tcPr>
            <w:tcW w:w="817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16-17. 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:rsidR="00580609" w:rsidRPr="004059C9" w:rsidRDefault="008D4EED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в группе</w:t>
            </w:r>
          </w:p>
        </w:tc>
        <w:tc>
          <w:tcPr>
            <w:tcW w:w="880" w:type="dxa"/>
          </w:tcPr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4F0367" w:rsidRPr="00CF7B99" w:rsidRDefault="004F0367" w:rsidP="004F0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группы: большие и малые. Человек в малой группе. Группы формальные и неформальные. Лидеры. Групповые нормы.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большие и малые, формальные и неформальные группы. Приводят примеры таких групп. Характеризуют и иллюстрируют примерами групповые нормы. Описывают с опорой на примеры взаимодействие и сотрудничество людей в обществе. Оценивают собственное отношение к людям других национальностей и другого мировоззрения. Исследуют практические ситуации, в которых проявились  солидарность, толерантность, лояльность, взаимопонимание. Исследуют практические ситуации, связанные  </w:t>
            </w:r>
            <w:r w:rsidRPr="00580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выявлением места человека</w:t>
            </w: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группе, проявлений лидерства.</w:t>
            </w:r>
          </w:p>
        </w:tc>
        <w:tc>
          <w:tcPr>
            <w:tcW w:w="1292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15.01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64" w:type="dxa"/>
          </w:tcPr>
          <w:p w:rsidR="00580609" w:rsidRPr="004059C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609" w:rsidRPr="004059C9" w:rsidTr="00580609">
        <w:trPr>
          <w:trHeight w:val="134"/>
        </w:trPr>
        <w:tc>
          <w:tcPr>
            <w:tcW w:w="817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18-19. </w:t>
            </w:r>
          </w:p>
          <w:p w:rsidR="00580609" w:rsidRPr="004059C9" w:rsidRDefault="00580609" w:rsidP="008D4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:rsidR="008D4EED" w:rsidRPr="004059C9" w:rsidRDefault="008D4EED" w:rsidP="008D4EE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Общение. </w:t>
            </w:r>
          </w:p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4F0367" w:rsidRPr="00CF7B99" w:rsidRDefault="004F0367" w:rsidP="004F0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Общение – форма отношения человека к окружающему  миру. Цели общения. Средства общения. Стили общения. Особенности общения со сверстниками, старшими и младшими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8060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 общение как взаимные деловые и дружеские отношения людей. Иллюстрируют с помощью примеров различные стили общения.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609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и сопоставляют различные стили общения. Выявляют на основе конкретных жизненных ситуаций особенности общения со сверстниками, старшими и младшими. Оценивают собственное</w:t>
            </w: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общаться.</w:t>
            </w:r>
          </w:p>
        </w:tc>
        <w:tc>
          <w:tcPr>
            <w:tcW w:w="1292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64" w:type="dxa"/>
          </w:tcPr>
          <w:p w:rsidR="00580609" w:rsidRPr="004059C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609" w:rsidRPr="004059C9" w:rsidTr="00580609">
        <w:trPr>
          <w:trHeight w:val="134"/>
        </w:trPr>
        <w:tc>
          <w:tcPr>
            <w:tcW w:w="817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20-21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:rsidR="00580609" w:rsidRPr="004059C9" w:rsidRDefault="008D4EED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880" w:type="dxa"/>
          </w:tcPr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4F0367" w:rsidRPr="00CF7B99" w:rsidRDefault="004F0367" w:rsidP="004F0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Межличностные конфликты и причины их возникновения. Конструктивное разрешение конфликта. Как победить обиду и установить контакт.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609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сущность и причины возникновения межличностных конфликтов. Характеризуют варианты поведения в конфликтных ситуациях. Объясняют, в чём заключается конструктивное решение конфликта. Иллюстрируют объяснение примерами. Выявлять и анализировать собственные типичные реакции в конфликтной ситуации.</w:t>
            </w:r>
          </w:p>
        </w:tc>
        <w:tc>
          <w:tcPr>
            <w:tcW w:w="1292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64" w:type="dxa"/>
          </w:tcPr>
          <w:p w:rsidR="00580609" w:rsidRPr="004059C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609" w:rsidRPr="004059C9" w:rsidTr="00580609">
        <w:trPr>
          <w:trHeight w:val="359"/>
        </w:trPr>
        <w:tc>
          <w:tcPr>
            <w:tcW w:w="817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22-23 </w:t>
            </w:r>
          </w:p>
          <w:p w:rsidR="00580609" w:rsidRPr="004059C9" w:rsidRDefault="00580609" w:rsidP="008D4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:rsidR="008D4EED" w:rsidRPr="004059C9" w:rsidRDefault="008D4EED" w:rsidP="008D4EE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повторения</w:t>
            </w: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 «Человек среди людей»</w:t>
            </w:r>
          </w:p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рефлексии</w:t>
            </w:r>
          </w:p>
        </w:tc>
        <w:tc>
          <w:tcPr>
            <w:tcW w:w="7025" w:type="dxa"/>
          </w:tcPr>
          <w:p w:rsidR="00580609" w:rsidRPr="004059C9" w:rsidRDefault="00580609" w:rsidP="0058060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Обобщают свои знания по умению общаться. Осмысливают личный опыт участия в различных видах межличностного общения со сверстниками, и людьми других возрастов. Примеряют на себя роль лидера, роль члена группы. Различают стадии </w:t>
            </w:r>
            <w:proofErr w:type="gramStart"/>
            <w:r w:rsidRPr="00580609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конфликта</w:t>
            </w:r>
            <w:proofErr w:type="gramEnd"/>
            <w:r w:rsidRPr="00580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продумывать программу действий по конструктивному разрешению его. Совершенствуют личностные, коммуникационные универсальные учебные действия. Убеждаются в необходимости толеран</w:t>
            </w: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тного поведения.</w:t>
            </w:r>
          </w:p>
        </w:tc>
        <w:tc>
          <w:tcPr>
            <w:tcW w:w="1292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64" w:type="dxa"/>
          </w:tcPr>
          <w:p w:rsidR="00580609" w:rsidRPr="004059C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ED" w:rsidRPr="004059C9" w:rsidTr="00121660">
        <w:trPr>
          <w:trHeight w:val="59"/>
        </w:trPr>
        <w:tc>
          <w:tcPr>
            <w:tcW w:w="15596" w:type="dxa"/>
            <w:gridSpan w:val="8"/>
          </w:tcPr>
          <w:p w:rsidR="008D4EED" w:rsidRPr="004059C9" w:rsidRDefault="008D4EED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3.Нравственные основы жизни (8 час)</w:t>
            </w:r>
          </w:p>
        </w:tc>
      </w:tr>
      <w:tr w:rsidR="00580609" w:rsidRPr="004059C9" w:rsidTr="008D4EED">
        <w:trPr>
          <w:trHeight w:val="59"/>
        </w:trPr>
        <w:tc>
          <w:tcPr>
            <w:tcW w:w="817" w:type="dxa"/>
          </w:tcPr>
          <w:p w:rsidR="00580609" w:rsidRDefault="00580609" w:rsidP="005C699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9" w:type="dxa"/>
            <w:gridSpan w:val="7"/>
          </w:tcPr>
          <w:p w:rsidR="008D4EED" w:rsidRDefault="008D4EED" w:rsidP="008D4EE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  <w:r w:rsidRPr="00E1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8D4EED" w:rsidRPr="00510DA3" w:rsidRDefault="008D4EED" w:rsidP="008D4EED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мотивированность на посильное и созидательное участие в жизни общества; • заинтересованность не только в личном успехе, но и в благополучии и процветании своей страны; </w:t>
            </w:r>
          </w:p>
          <w:p w:rsidR="008D4EED" w:rsidRPr="00510DA3" w:rsidRDefault="008D4EED" w:rsidP="008D4EED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ценностные ориентиры, основанные на идеях патриотизма, любви и уважения к Отечеству;</w:t>
            </w:r>
          </w:p>
          <w:p w:rsidR="008D4EED" w:rsidRPr="00510DA3" w:rsidRDefault="008D4EED" w:rsidP="008D4EED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</w:t>
            </w:r>
          </w:p>
          <w:p w:rsidR="008D4EED" w:rsidRDefault="008D4EED" w:rsidP="008D4EED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      </w:r>
          </w:p>
          <w:p w:rsidR="008D4EED" w:rsidRPr="008D4EED" w:rsidRDefault="008D4EED" w:rsidP="008D4EED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r w:rsidRPr="008D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рм, экологических требований; </w:t>
            </w:r>
            <w:r w:rsidRPr="008D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определение собственного отношения к явлениям современной жизни, фор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мулирование своей точки зрения</w:t>
            </w:r>
          </w:p>
          <w:p w:rsidR="008D4EED" w:rsidRPr="008D4EED" w:rsidRDefault="008D4EED" w:rsidP="008D4EED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D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D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результаты:</w:t>
            </w:r>
          </w:p>
          <w:p w:rsidR="008D4EED" w:rsidRPr="004074FC" w:rsidRDefault="008D4EED" w:rsidP="008D4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ставить учебную задачу под руководством  учителя;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планировать свою деятельность под руководством учителя;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составлять (индивидуально или в группе) план решения проблемы (выполнения проекта);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самостоятельно;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диалоге с учителем совершенствовать самостоятельно выработанные критерии оценки.</w:t>
            </w:r>
          </w:p>
          <w:p w:rsidR="008D4EED" w:rsidRPr="004074FC" w:rsidRDefault="008D4EED" w:rsidP="008D4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Анализировать, сравнивать, классифицировать и обобщать факты и явления. Выявлять причины и следствия простых явлений;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осуществлять сравнение, классификацию, самостоятельно или под руководством учителя выбирая основания и критерии для указанных логических операций;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создавать схематические модели с выделением существенных характеристик объекта;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пр.);</w:t>
            </w:r>
          </w:p>
          <w:p w:rsidR="008D4EED" w:rsidRPr="004074FC" w:rsidRDefault="008D4EED" w:rsidP="008D4E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8D4EED" w:rsidRDefault="008D4EED" w:rsidP="008D4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Коммуникатив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 УУД</w:t>
            </w:r>
          </w:p>
          <w:p w:rsidR="008D4EED" w:rsidRPr="00510DA3" w:rsidRDefault="008D4EED" w:rsidP="008D4EED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 руководством учителя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8D4EED" w:rsidRPr="00510DA3" w:rsidRDefault="008D4EED" w:rsidP="008D4EED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8D4EED" w:rsidRPr="00510DA3" w:rsidRDefault="008D4EED" w:rsidP="008D4EED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      </w:r>
          </w:p>
          <w:p w:rsidR="008D4EED" w:rsidRPr="00510DA3" w:rsidRDefault="008D4EED" w:rsidP="008D4EED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      </w:r>
          </w:p>
          <w:p w:rsidR="008D4EED" w:rsidRDefault="008D4EED" w:rsidP="008D4EED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овладение различными видами публичных выступлений (высказывания, монолог, дискуссия) и </w:t>
            </w:r>
            <w:proofErr w:type="gramStart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следовании</w:t>
            </w:r>
            <w:proofErr w:type="gramEnd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этическим нормам и правилам ведения диалога;</w:t>
            </w:r>
          </w:p>
          <w:p w:rsidR="00580609" w:rsidRPr="004059C9" w:rsidRDefault="00580609" w:rsidP="00B37F0C">
            <w:pPr>
              <w:pStyle w:val="a4"/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0609" w:rsidRPr="004059C9" w:rsidTr="00580609">
        <w:trPr>
          <w:trHeight w:val="134"/>
        </w:trPr>
        <w:tc>
          <w:tcPr>
            <w:tcW w:w="817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24-25. 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:rsidR="00580609" w:rsidRPr="004059C9" w:rsidRDefault="008D4EED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880" w:type="dxa"/>
          </w:tcPr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4F0367" w:rsidRPr="00CF7B99" w:rsidRDefault="004F0367" w:rsidP="004F0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:rsidR="00580609" w:rsidRPr="004059C9" w:rsidRDefault="00580609" w:rsidP="00580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Человек славен добрыми делами</w:t>
            </w:r>
          </w:p>
          <w:p w:rsidR="00580609" w:rsidRPr="004059C9" w:rsidRDefault="00580609" w:rsidP="00580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Доброе – значит, хорошее. Мораль. Золотое правило морали. Учимся делать добро.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60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и иллюстрируют примерами проявления добра. Приводят примеры, иллюстрирующие «золотое правило нравственности». Оценивают модельные и реальные поступки людей с точки зрения «золотого</w:t>
            </w: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нравственности».</w:t>
            </w:r>
          </w:p>
        </w:tc>
        <w:tc>
          <w:tcPr>
            <w:tcW w:w="1292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64" w:type="dxa"/>
          </w:tcPr>
          <w:p w:rsidR="00580609" w:rsidRPr="004059C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609" w:rsidRPr="004059C9" w:rsidTr="00580609">
        <w:trPr>
          <w:trHeight w:val="134"/>
        </w:trPr>
        <w:tc>
          <w:tcPr>
            <w:tcW w:w="817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26-27.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:rsidR="00580609" w:rsidRPr="004059C9" w:rsidRDefault="008D4EED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Будь смелым.</w:t>
            </w:r>
          </w:p>
        </w:tc>
        <w:tc>
          <w:tcPr>
            <w:tcW w:w="880" w:type="dxa"/>
          </w:tcPr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4F0367" w:rsidRPr="00CF7B99" w:rsidRDefault="004F0367" w:rsidP="004F0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  <w:p w:rsidR="00580609" w:rsidRPr="004059C9" w:rsidRDefault="00580609" w:rsidP="0058060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Смелость. Страх – защитная реакция человека. Преодоление страха. Смелость и отвага. Противодействие злу.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Учатся побеждать страх. На конкретных примерах</w:t>
            </w: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80609">
              <w:rPr>
                <w:rFonts w:ascii="Times New Roman" w:eastAsia="Calibri" w:hAnsi="Times New Roman" w:cs="Times New Roman"/>
                <w:sz w:val="24"/>
                <w:szCs w:val="24"/>
              </w:rPr>
              <w:t>дают оценку проявлениям мужества, смелости, случаям преодоления людьми страха в критических и житейских ситуациях. Оценивают предлагаемые</w:t>
            </w: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ситуации, требующие личного противодействия проявлениям зла.</w:t>
            </w:r>
          </w:p>
        </w:tc>
        <w:tc>
          <w:tcPr>
            <w:tcW w:w="1292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64" w:type="dxa"/>
          </w:tcPr>
          <w:p w:rsidR="00580609" w:rsidRPr="004059C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609" w:rsidRPr="004059C9" w:rsidTr="00580609">
        <w:trPr>
          <w:trHeight w:val="134"/>
        </w:trPr>
        <w:tc>
          <w:tcPr>
            <w:tcW w:w="817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:rsidR="00580609" w:rsidRPr="004059C9" w:rsidRDefault="008D4EED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человечность</w:t>
            </w:r>
          </w:p>
        </w:tc>
        <w:tc>
          <w:tcPr>
            <w:tcW w:w="880" w:type="dxa"/>
          </w:tcPr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4F0367" w:rsidRPr="00CF7B99" w:rsidRDefault="004F0367" w:rsidP="004F0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Человечность. Гуманиз</w:t>
            </w:r>
            <w:proofErr w:type="gramStart"/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м–</w:t>
            </w:r>
            <w:proofErr w:type="gramEnd"/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уважение и любовь к людям. Внимание к тем, кто нуждается в поддержке.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609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Раскрывают на примерах смысл понятия человечность.  Дают оценку с позиции гуманизма конкретным поступкам людей, описанным</w:t>
            </w: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СМИ и иных информационных источниках</w:t>
            </w: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На примерах конкретных ситуаций</w:t>
            </w: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80609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п</w:t>
            </w: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роявление внимания к </w:t>
            </w:r>
            <w:proofErr w:type="gramStart"/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нём.</w:t>
            </w:r>
          </w:p>
        </w:tc>
        <w:tc>
          <w:tcPr>
            <w:tcW w:w="1292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64" w:type="dxa"/>
          </w:tcPr>
          <w:p w:rsidR="00580609" w:rsidRPr="004059C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609" w:rsidRPr="004059C9" w:rsidTr="00580609">
        <w:trPr>
          <w:trHeight w:val="134"/>
        </w:trPr>
        <w:tc>
          <w:tcPr>
            <w:tcW w:w="817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:rsidR="00580609" w:rsidRPr="004059C9" w:rsidRDefault="008D4EED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повторения</w:t>
            </w: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 «Нравственные основы жизни»</w:t>
            </w:r>
          </w:p>
        </w:tc>
        <w:tc>
          <w:tcPr>
            <w:tcW w:w="880" w:type="dxa"/>
          </w:tcPr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рефлексии</w:t>
            </w:r>
          </w:p>
        </w:tc>
        <w:tc>
          <w:tcPr>
            <w:tcW w:w="7025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Гуманизм – уважение и любовь к людям. Внимание к тем, кто нуждается в поддержке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0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80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Отстаивают свои знания об объективной необходимости человечности, золотого правила нравственности, моральных заповедях для выживания человечества. Развивают </w:t>
            </w:r>
            <w:r w:rsidRPr="00580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анализировать материалы СМИ, оценивать описанные в них ситуации с точки зрения добродетелей.</w:t>
            </w:r>
          </w:p>
        </w:tc>
        <w:tc>
          <w:tcPr>
            <w:tcW w:w="1292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30.04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164" w:type="dxa"/>
          </w:tcPr>
          <w:p w:rsidR="00580609" w:rsidRPr="004059C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609" w:rsidRPr="004059C9" w:rsidTr="00580609">
        <w:trPr>
          <w:trHeight w:val="239"/>
        </w:trPr>
        <w:tc>
          <w:tcPr>
            <w:tcW w:w="817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32-34. 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:rsidR="00580609" w:rsidRDefault="002A082E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880" w:type="dxa"/>
          </w:tcPr>
          <w:p w:rsidR="00580609" w:rsidRPr="004059C9" w:rsidRDefault="00580609" w:rsidP="008301A4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580609" w:rsidRPr="004059C9" w:rsidRDefault="00580609" w:rsidP="00580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рефлексии</w:t>
            </w:r>
          </w:p>
        </w:tc>
        <w:tc>
          <w:tcPr>
            <w:tcW w:w="7025" w:type="dxa"/>
          </w:tcPr>
          <w:p w:rsidR="00580609" w:rsidRPr="0058060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09">
              <w:rPr>
                <w:rFonts w:ascii="Times New Roman" w:eastAsia="Calibri" w:hAnsi="Times New Roman" w:cs="Times New Roman"/>
                <w:sz w:val="24"/>
                <w:szCs w:val="24"/>
              </w:rPr>
              <w:t>Получают навыки рефлексии собственного опыта проявления внимания к нуждающимся в нём людям. Проводят диагностику результатов обучения в 6 классе. Подводят итоги учебной работы за год.</w:t>
            </w:r>
          </w:p>
        </w:tc>
        <w:tc>
          <w:tcPr>
            <w:tcW w:w="1292" w:type="dxa"/>
          </w:tcPr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  <w:p w:rsidR="00580609" w:rsidRPr="004059C9" w:rsidRDefault="00580609" w:rsidP="008301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64" w:type="dxa"/>
          </w:tcPr>
          <w:p w:rsidR="00580609" w:rsidRPr="004059C9" w:rsidRDefault="00580609" w:rsidP="008301A4">
            <w:pPr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604F" w:rsidRPr="004059C9" w:rsidRDefault="0002604F" w:rsidP="00026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9C9" w:rsidRPr="00F9130F" w:rsidRDefault="004059C9" w:rsidP="005C699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130F">
        <w:rPr>
          <w:rFonts w:ascii="Times New Roman" w:eastAsia="Calibri" w:hAnsi="Times New Roman" w:cs="Times New Roman"/>
          <w:b/>
          <w:bCs/>
          <w:sz w:val="24"/>
          <w:szCs w:val="24"/>
        </w:rPr>
        <w:t>Учебно-тематический план</w:t>
      </w:r>
      <w:r w:rsidR="008301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7 класс</w:t>
      </w:r>
      <w:r w:rsidRPr="00F9130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W w:w="12157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2835"/>
        <w:gridCol w:w="2835"/>
      </w:tblGrid>
      <w:tr w:rsidR="00F9130F" w:rsidRPr="00F9130F" w:rsidTr="00E919C8">
        <w:tc>
          <w:tcPr>
            <w:tcW w:w="534" w:type="dxa"/>
            <w:shd w:val="clear" w:color="auto" w:fill="auto"/>
          </w:tcPr>
          <w:p w:rsidR="00F9130F" w:rsidRPr="00F9130F" w:rsidRDefault="00F9130F" w:rsidP="00F4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3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53" w:type="dxa"/>
            <w:shd w:val="clear" w:color="auto" w:fill="auto"/>
          </w:tcPr>
          <w:p w:rsidR="00F9130F" w:rsidRPr="00F9130F" w:rsidRDefault="005C699C" w:rsidP="00F4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  <w:shd w:val="clear" w:color="auto" w:fill="auto"/>
          </w:tcPr>
          <w:p w:rsidR="00F9130F" w:rsidRPr="00F9130F" w:rsidRDefault="00F9130F" w:rsidP="00F4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3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:rsidR="00F9130F" w:rsidRPr="00F9130F" w:rsidRDefault="008301A4" w:rsidP="00F91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Неурочные занятия</w:t>
            </w:r>
          </w:p>
        </w:tc>
      </w:tr>
      <w:tr w:rsidR="00F9130F" w:rsidRPr="00F9130F" w:rsidTr="00E919C8">
        <w:tc>
          <w:tcPr>
            <w:tcW w:w="534" w:type="dxa"/>
            <w:shd w:val="clear" w:color="auto" w:fill="auto"/>
          </w:tcPr>
          <w:p w:rsidR="00F9130F" w:rsidRPr="00F9130F" w:rsidRDefault="00F9130F" w:rsidP="00F4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3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F9130F" w:rsidRPr="00640BA1" w:rsidRDefault="00BF1644" w:rsidP="00F44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0B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2835" w:type="dxa"/>
            <w:shd w:val="clear" w:color="auto" w:fill="auto"/>
          </w:tcPr>
          <w:p w:rsidR="00F9130F" w:rsidRPr="00640BA1" w:rsidRDefault="00F9130F" w:rsidP="00F4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0B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 час</w:t>
            </w:r>
          </w:p>
        </w:tc>
        <w:tc>
          <w:tcPr>
            <w:tcW w:w="2835" w:type="dxa"/>
          </w:tcPr>
          <w:p w:rsidR="000E03A2" w:rsidRDefault="008301A4" w:rsidP="000E03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A4">
              <w:rPr>
                <w:rFonts w:ascii="Times New Roman" w:eastAsia="Calibri" w:hAnsi="Times New Roman" w:cs="Times New Roman"/>
                <w:sz w:val="24"/>
                <w:szCs w:val="24"/>
              </w:rPr>
              <w:t>Моё доброе дело.</w:t>
            </w:r>
            <w:r w:rsidR="000E0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01A4" w:rsidRPr="008301A4" w:rsidRDefault="008301A4" w:rsidP="000E03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A4">
              <w:rPr>
                <w:rFonts w:ascii="Times New Roman" w:eastAsia="Calibri" w:hAnsi="Times New Roman" w:cs="Times New Roman"/>
                <w:sz w:val="24"/>
                <w:szCs w:val="24"/>
              </w:rPr>
              <w:t>Герои современной России.</w:t>
            </w:r>
          </w:p>
          <w:p w:rsidR="00F9130F" w:rsidRPr="00F9130F" w:rsidRDefault="00F9130F" w:rsidP="008301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9130F" w:rsidRPr="00F9130F" w:rsidTr="00E919C8">
        <w:tc>
          <w:tcPr>
            <w:tcW w:w="534" w:type="dxa"/>
            <w:shd w:val="clear" w:color="auto" w:fill="auto"/>
          </w:tcPr>
          <w:p w:rsidR="00F9130F" w:rsidRPr="00F9130F" w:rsidRDefault="00F9130F" w:rsidP="00F4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3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F9130F" w:rsidRPr="00640BA1" w:rsidRDefault="00F9130F" w:rsidP="00F44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0B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2835" w:type="dxa"/>
            <w:shd w:val="clear" w:color="auto" w:fill="auto"/>
          </w:tcPr>
          <w:p w:rsidR="00F9130F" w:rsidRPr="00640BA1" w:rsidRDefault="00F9130F" w:rsidP="00F4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0B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 час</w:t>
            </w:r>
          </w:p>
        </w:tc>
        <w:tc>
          <w:tcPr>
            <w:tcW w:w="2835" w:type="dxa"/>
          </w:tcPr>
          <w:p w:rsidR="00F9130F" w:rsidRPr="00F9130F" w:rsidRDefault="008301A4" w:rsidP="008301A4">
            <w:pPr>
              <w:ind w:left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1A4">
              <w:rPr>
                <w:rFonts w:ascii="Times New Roman" w:eastAsia="Calibri" w:hAnsi="Times New Roman" w:cs="Times New Roman"/>
                <w:sz w:val="24"/>
                <w:szCs w:val="24"/>
              </w:rPr>
              <w:t>Учимся экономить.</w:t>
            </w:r>
          </w:p>
        </w:tc>
      </w:tr>
      <w:tr w:rsidR="00F9130F" w:rsidRPr="00F9130F" w:rsidTr="00E919C8">
        <w:tc>
          <w:tcPr>
            <w:tcW w:w="534" w:type="dxa"/>
            <w:shd w:val="clear" w:color="auto" w:fill="auto"/>
          </w:tcPr>
          <w:p w:rsidR="00F9130F" w:rsidRPr="00F9130F" w:rsidRDefault="00F9130F" w:rsidP="00F4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3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F9130F" w:rsidRPr="00640BA1" w:rsidRDefault="00F9130F" w:rsidP="00F44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2835" w:type="dxa"/>
            <w:shd w:val="clear" w:color="auto" w:fill="auto"/>
          </w:tcPr>
          <w:p w:rsidR="00F9130F" w:rsidRPr="00640BA1" w:rsidRDefault="00F9130F" w:rsidP="00F4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0B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час</w:t>
            </w:r>
          </w:p>
        </w:tc>
        <w:tc>
          <w:tcPr>
            <w:tcW w:w="2835" w:type="dxa"/>
          </w:tcPr>
          <w:p w:rsidR="00F9130F" w:rsidRPr="000E03A2" w:rsidRDefault="008301A4" w:rsidP="000E03A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03A2">
              <w:rPr>
                <w:rFonts w:ascii="Times New Roman" w:eastAsia="Calibri" w:hAnsi="Times New Roman" w:cs="Times New Roman"/>
                <w:sz w:val="24"/>
                <w:szCs w:val="24"/>
              </w:rPr>
              <w:t>Мой край – Сибирь.</w:t>
            </w:r>
          </w:p>
        </w:tc>
      </w:tr>
      <w:tr w:rsidR="00F9130F" w:rsidRPr="00F9130F" w:rsidTr="00E919C8">
        <w:tc>
          <w:tcPr>
            <w:tcW w:w="534" w:type="dxa"/>
            <w:shd w:val="clear" w:color="auto" w:fill="auto"/>
          </w:tcPr>
          <w:p w:rsidR="00F9130F" w:rsidRPr="00F9130F" w:rsidRDefault="00F9130F" w:rsidP="00F4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3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F9130F" w:rsidRPr="00640BA1" w:rsidRDefault="00F9130F" w:rsidP="00F44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835" w:type="dxa"/>
            <w:shd w:val="clear" w:color="auto" w:fill="auto"/>
          </w:tcPr>
          <w:p w:rsidR="00F9130F" w:rsidRPr="00640BA1" w:rsidRDefault="00F9130F" w:rsidP="00F4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0B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2835" w:type="dxa"/>
          </w:tcPr>
          <w:p w:rsidR="00F9130F" w:rsidRPr="00F9130F" w:rsidRDefault="00F9130F" w:rsidP="00F4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9130F" w:rsidRPr="00F9130F" w:rsidTr="00E919C8">
        <w:tc>
          <w:tcPr>
            <w:tcW w:w="534" w:type="dxa"/>
            <w:shd w:val="clear" w:color="auto" w:fill="auto"/>
          </w:tcPr>
          <w:p w:rsidR="00F9130F" w:rsidRPr="00F9130F" w:rsidRDefault="00F9130F" w:rsidP="00F4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F9130F" w:rsidRPr="00F9130F" w:rsidRDefault="00F9130F" w:rsidP="00F4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3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F9130F" w:rsidRPr="00F9130F" w:rsidRDefault="00F9130F" w:rsidP="00F4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3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 час</w:t>
            </w:r>
          </w:p>
        </w:tc>
        <w:tc>
          <w:tcPr>
            <w:tcW w:w="2835" w:type="dxa"/>
          </w:tcPr>
          <w:p w:rsidR="00F9130F" w:rsidRPr="00F9130F" w:rsidRDefault="00F9130F" w:rsidP="00F4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56E0" w:rsidRDefault="00E856E0" w:rsidP="002509C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9130F" w:rsidRPr="000E03A2" w:rsidRDefault="00F9130F" w:rsidP="002509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03A2">
        <w:rPr>
          <w:rFonts w:ascii="Times New Roman" w:eastAsia="Calibri" w:hAnsi="Times New Roman" w:cs="Times New Roman"/>
          <w:b/>
          <w:sz w:val="24"/>
          <w:szCs w:val="24"/>
        </w:rPr>
        <w:t>КАЛЕНДАРН</w:t>
      </w:r>
      <w:proofErr w:type="gramStart"/>
      <w:r w:rsidRPr="000E03A2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Pr="000E03A2">
        <w:rPr>
          <w:rFonts w:ascii="Times New Roman" w:eastAsia="Calibri" w:hAnsi="Times New Roman" w:cs="Times New Roman"/>
          <w:b/>
          <w:sz w:val="24"/>
          <w:szCs w:val="24"/>
        </w:rPr>
        <w:t xml:space="preserve"> ТЕМАТИЧЕСКОЕ ПЛАНИРОВАНИЕ</w:t>
      </w:r>
      <w:r w:rsidR="00640BA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E03A2">
        <w:rPr>
          <w:rFonts w:ascii="Times New Roman" w:eastAsia="Calibri" w:hAnsi="Times New Roman" w:cs="Times New Roman"/>
          <w:b/>
          <w:sz w:val="24"/>
          <w:szCs w:val="24"/>
        </w:rPr>
        <w:t xml:space="preserve">  7</w:t>
      </w:r>
      <w:r w:rsidR="000E03A2" w:rsidRPr="000E03A2">
        <w:rPr>
          <w:rFonts w:ascii="Times New Roman" w:eastAsia="Calibri" w:hAnsi="Times New Roman" w:cs="Times New Roman"/>
          <w:b/>
          <w:sz w:val="24"/>
          <w:szCs w:val="24"/>
        </w:rPr>
        <w:t xml:space="preserve"> КЛАСС: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18"/>
        <w:gridCol w:w="1186"/>
        <w:gridCol w:w="833"/>
        <w:gridCol w:w="8221"/>
        <w:gridCol w:w="1560"/>
        <w:gridCol w:w="1275"/>
      </w:tblGrid>
      <w:tr w:rsidR="00F9130F" w:rsidRPr="00F9130F" w:rsidTr="00C80DB5">
        <w:trPr>
          <w:trHeight w:val="1131"/>
        </w:trPr>
        <w:tc>
          <w:tcPr>
            <w:tcW w:w="624" w:type="dxa"/>
          </w:tcPr>
          <w:p w:rsidR="00F9130F" w:rsidRPr="00F9130F" w:rsidRDefault="00F9130F" w:rsidP="00F9130F">
            <w:pPr>
              <w:spacing w:before="240" w:line="240" w:lineRule="auto"/>
              <w:ind w:left="-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</w:p>
          <w:p w:rsidR="00F9130F" w:rsidRPr="00F9130F" w:rsidRDefault="00F9130F" w:rsidP="00F9130F">
            <w:pPr>
              <w:spacing w:before="240" w:line="240" w:lineRule="auto"/>
              <w:ind w:left="-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9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8" w:type="dxa"/>
          </w:tcPr>
          <w:p w:rsidR="00F9130F" w:rsidRPr="00F9130F" w:rsidRDefault="00F9130F" w:rsidP="00F9130F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86" w:type="dxa"/>
          </w:tcPr>
          <w:p w:rsidR="00F9130F" w:rsidRPr="00F9130F" w:rsidRDefault="00F9130F" w:rsidP="00F9130F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F9130F" w:rsidRPr="00F9130F" w:rsidRDefault="00F9130F" w:rsidP="00F9130F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33" w:type="dxa"/>
          </w:tcPr>
          <w:p w:rsidR="00F9130F" w:rsidRPr="00F9130F" w:rsidRDefault="00F9130F" w:rsidP="00F9130F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К-во</w:t>
            </w:r>
            <w:proofErr w:type="gramEnd"/>
            <w:r w:rsidRPr="00F9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</w:tcPr>
          <w:p w:rsidR="00F9130F" w:rsidRPr="002247F1" w:rsidRDefault="00E919C8" w:rsidP="00BF1644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47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  <w:r w:rsidR="00BF16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560" w:type="dxa"/>
          </w:tcPr>
          <w:p w:rsidR="00F9130F" w:rsidRPr="00F9130F" w:rsidRDefault="00F9130F" w:rsidP="00F9130F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275" w:type="dxa"/>
          </w:tcPr>
          <w:p w:rsidR="00F9130F" w:rsidRPr="00F9130F" w:rsidRDefault="00F9130F" w:rsidP="00F9130F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E919C8" w:rsidRPr="00F9130F" w:rsidTr="00E919C8">
        <w:trPr>
          <w:trHeight w:val="530"/>
        </w:trPr>
        <w:tc>
          <w:tcPr>
            <w:tcW w:w="15417" w:type="dxa"/>
            <w:gridSpan w:val="7"/>
          </w:tcPr>
          <w:p w:rsidR="00E919C8" w:rsidRPr="00F9130F" w:rsidRDefault="00E919C8" w:rsidP="002A082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r w:rsidRPr="00F913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</w:t>
            </w:r>
            <w:r w:rsidR="002A08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Регулирование поведения людей в обществе</w:t>
            </w:r>
            <w:r w:rsidRPr="00F913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(14 часов)</w:t>
            </w:r>
          </w:p>
        </w:tc>
      </w:tr>
      <w:tr w:rsidR="00A446EC" w:rsidRPr="00F9130F" w:rsidTr="00C80DB5">
        <w:trPr>
          <w:trHeight w:val="1131"/>
        </w:trPr>
        <w:tc>
          <w:tcPr>
            <w:tcW w:w="624" w:type="dxa"/>
          </w:tcPr>
          <w:p w:rsidR="00A446EC" w:rsidRPr="00F9130F" w:rsidRDefault="00A446EC" w:rsidP="00F9130F">
            <w:pPr>
              <w:spacing w:before="240" w:line="240" w:lineRule="auto"/>
              <w:ind w:left="-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3" w:type="dxa"/>
            <w:gridSpan w:val="6"/>
          </w:tcPr>
          <w:p w:rsidR="00E919C8" w:rsidRDefault="00A446EC" w:rsidP="00E919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9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  <w:r w:rsidR="00E919C8" w:rsidRPr="00E1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E919C8" w:rsidRPr="00510DA3" w:rsidRDefault="00E919C8" w:rsidP="00E919C8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мотивированность на посильное и созидательное участие в жизни общества; • заинтересованность не только в личном успехе, но и в благополучии и процветании своей страны; </w:t>
            </w:r>
          </w:p>
          <w:p w:rsidR="00E919C8" w:rsidRPr="00510DA3" w:rsidRDefault="00E919C8" w:rsidP="00E919C8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ценностные ориентиры, основанные на идеях патриотизма, любви и уважения к Отечеству;</w:t>
            </w:r>
          </w:p>
          <w:p w:rsidR="00E919C8" w:rsidRPr="00510DA3" w:rsidRDefault="00E919C8" w:rsidP="00E919C8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</w:t>
            </w:r>
          </w:p>
          <w:p w:rsidR="00E919C8" w:rsidRDefault="00E919C8" w:rsidP="00E919C8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      </w:r>
          </w:p>
          <w:p w:rsidR="00E919C8" w:rsidRPr="008D4EED" w:rsidRDefault="00E919C8" w:rsidP="00E919C8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r w:rsidRPr="008D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рм, экологических требований; </w:t>
            </w:r>
            <w:r w:rsidRPr="008D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определение собственного отношения к явлениям современной жизни, фор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мулирование своей точки зрения</w:t>
            </w:r>
          </w:p>
          <w:p w:rsidR="00640BA1" w:rsidRDefault="00E919C8" w:rsidP="00640BA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D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результаты:</w:t>
            </w:r>
          </w:p>
          <w:p w:rsidR="00E919C8" w:rsidRPr="00640BA1" w:rsidRDefault="00E919C8" w:rsidP="00640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ставить учебную задачу под руководством  учителя;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планировать свою деятельность под руководством учителя;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составлять (индивидуально или в группе) план решения проблемы (выполнения проекта);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самостоятельно;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диалоге с учителем совершенствовать самостоятельно выработанные критерии оценки.</w:t>
            </w:r>
          </w:p>
          <w:p w:rsidR="00E919C8" w:rsidRPr="004074FC" w:rsidRDefault="00E919C8" w:rsidP="00E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Анализировать, сравнивать, классифицировать и обобщать факты и явления. Выявлять причины и следствия простых явлений;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осуществлять сравнение, классификацию, самостоятельно или под руководством учителя выбирая основания и критерии для указанных логических операций;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создавать схематические модели с выделением существенных характеристик объекта;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E919C8" w:rsidRDefault="00E919C8" w:rsidP="00E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Коммуникатив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 УУД</w:t>
            </w:r>
          </w:p>
          <w:p w:rsidR="00E919C8" w:rsidRPr="00510DA3" w:rsidRDefault="00E919C8" w:rsidP="00E919C8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 руководством учителя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E919C8" w:rsidRPr="00510DA3" w:rsidRDefault="00E919C8" w:rsidP="00E919C8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умение 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E919C8" w:rsidRPr="00510DA3" w:rsidRDefault="00E919C8" w:rsidP="00E919C8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      </w:r>
          </w:p>
          <w:p w:rsidR="00E919C8" w:rsidRPr="00510DA3" w:rsidRDefault="00E919C8" w:rsidP="00E919C8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      </w:r>
          </w:p>
          <w:p w:rsidR="00E919C8" w:rsidRDefault="00E919C8" w:rsidP="00E919C8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овладение различными видами публичных выступлений (высказывания, монолог, дискуссия) и </w:t>
            </w:r>
            <w:proofErr w:type="gramStart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следовании</w:t>
            </w:r>
            <w:proofErr w:type="gramEnd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этическим нормам и правилам ведения диалога;</w:t>
            </w:r>
          </w:p>
          <w:p w:rsidR="00E919C8" w:rsidRPr="008D4EED" w:rsidRDefault="00E919C8" w:rsidP="00E919C8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Предметные результаты: </w:t>
            </w:r>
          </w:p>
          <w:p w:rsidR="00E919C8" w:rsidRDefault="00E919C8" w:rsidP="00E919C8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выполнять познавательные и практические задания, в том числе с использованием проектной деятельности на уроках и в доступной</w:t>
            </w:r>
            <w:r w:rsidRPr="00510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социальной практике, </w:t>
            </w:r>
          </w:p>
          <w:p w:rsidR="00E919C8" w:rsidRDefault="00E919C8" w:rsidP="00E919C8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использование элементов причинно-следственного анализа; 2) исследование несложных реальных связей и зависимостей; </w:t>
            </w:r>
          </w:p>
          <w:p w:rsidR="00E919C8" w:rsidRDefault="00E919C8" w:rsidP="00E919C8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сущностных характеристик изучаемого объекта; выбор верных критериев для сравнения, сопоставления, оценки объектов; поиск и извлечение нужной информации по заданной теме в адаптированных источниках различного типа; </w:t>
            </w:r>
          </w:p>
          <w:p w:rsidR="00E919C8" w:rsidRDefault="00E919C8" w:rsidP="00E919C8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 информации из одной знаковой системы в другую (из текста в таблицу, из аудиовизуального ряда в текст и др.);</w:t>
            </w:r>
          </w:p>
          <w:p w:rsidR="00E919C8" w:rsidRDefault="00E919C8" w:rsidP="00E919C8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выбор знаковых систем адекватно познавательной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коммуникативной ситуации; </w:t>
            </w:r>
          </w:p>
          <w:p w:rsidR="00E919C8" w:rsidRDefault="00E919C8" w:rsidP="00E919C8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подкрепление изученных положений конкретными примерами; </w:t>
            </w:r>
          </w:p>
          <w:p w:rsidR="00A446EC" w:rsidRPr="00F9130F" w:rsidRDefault="00A446EC" w:rsidP="00E91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46EC" w:rsidRPr="00F9130F" w:rsidTr="00841564">
        <w:trPr>
          <w:trHeight w:val="1724"/>
        </w:trPr>
        <w:tc>
          <w:tcPr>
            <w:tcW w:w="624" w:type="dxa"/>
          </w:tcPr>
          <w:p w:rsidR="00A446EC" w:rsidRPr="00F9130F" w:rsidRDefault="00A446EC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1-2</w:t>
            </w:r>
          </w:p>
        </w:tc>
        <w:tc>
          <w:tcPr>
            <w:tcW w:w="1718" w:type="dxa"/>
          </w:tcPr>
          <w:p w:rsidR="00A446EC" w:rsidRPr="00F9130F" w:rsidRDefault="00A446EC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1186" w:type="dxa"/>
          </w:tcPr>
          <w:p w:rsidR="004F0367" w:rsidRPr="00CF7B99" w:rsidRDefault="004F0367" w:rsidP="004F0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  <w:p w:rsidR="00A446EC" w:rsidRPr="00F9130F" w:rsidRDefault="00A446EC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A446EC" w:rsidRPr="00F9130F" w:rsidRDefault="00A446EC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</w:tcPr>
          <w:p w:rsidR="00841564" w:rsidRDefault="00E919C8" w:rsidP="00E91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нормы. Многообразие правил поведения. Привычки, обычаи, ритуалы, обряды. Правила этикета и хорошие манеры.    </w:t>
            </w: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Анализировать, сравнивать, классифицировать и обобщать факты и явления. Выявлять причины и следствия простых явлений;</w:t>
            </w:r>
          </w:p>
          <w:p w:rsidR="00E919C8" w:rsidRPr="00727819" w:rsidRDefault="00841564" w:rsidP="00E91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E919C8"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оздавать схематические модели с выделением существенных характеристик объекта;</w:t>
            </w:r>
            <w:r w:rsidR="00E919C8" w:rsidRPr="00727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19C8" w:rsidRPr="00727819" w:rsidRDefault="00E919C8" w:rsidP="00E91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A446EC" w:rsidRPr="00F9130F" w:rsidRDefault="00E919C8" w:rsidP="00E91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</w:tcPr>
          <w:p w:rsidR="00A446EC" w:rsidRPr="00F9130F" w:rsidRDefault="00A446EC" w:rsidP="00A446EC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5.09</w:t>
            </w:r>
          </w:p>
          <w:p w:rsidR="00A446EC" w:rsidRPr="00F9130F" w:rsidRDefault="00A446EC" w:rsidP="00A446EC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75" w:type="dxa"/>
          </w:tcPr>
          <w:p w:rsidR="00A446EC" w:rsidRPr="00F9130F" w:rsidRDefault="00A446EC" w:rsidP="00F9130F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46EC" w:rsidRPr="00F9130F" w:rsidTr="00C80DB5">
        <w:trPr>
          <w:trHeight w:val="1131"/>
        </w:trPr>
        <w:tc>
          <w:tcPr>
            <w:tcW w:w="624" w:type="dxa"/>
          </w:tcPr>
          <w:p w:rsidR="00A446EC" w:rsidRPr="00F9130F" w:rsidRDefault="00A446EC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3-4  </w:t>
            </w:r>
          </w:p>
        </w:tc>
        <w:tc>
          <w:tcPr>
            <w:tcW w:w="1718" w:type="dxa"/>
          </w:tcPr>
          <w:p w:rsidR="00A446EC" w:rsidRPr="00F9130F" w:rsidRDefault="00A446EC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Права и обязанности граждан</w:t>
            </w:r>
          </w:p>
        </w:tc>
        <w:tc>
          <w:tcPr>
            <w:tcW w:w="1186" w:type="dxa"/>
          </w:tcPr>
          <w:p w:rsidR="004F0367" w:rsidRPr="00CF7B99" w:rsidRDefault="004F0367" w:rsidP="004F0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  <w:p w:rsidR="00A446EC" w:rsidRPr="00F9130F" w:rsidRDefault="00A446EC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A446EC" w:rsidRPr="00F9130F" w:rsidRDefault="00A446EC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</w:tcPr>
          <w:p w:rsidR="00A446EC" w:rsidRPr="00F9130F" w:rsidRDefault="00E919C8" w:rsidP="008415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564">
              <w:rPr>
                <w:rFonts w:ascii="Times New Roman" w:eastAsia="Calibri" w:hAnsi="Times New Roman" w:cs="Times New Roman"/>
                <w:sz w:val="24"/>
                <w:szCs w:val="24"/>
              </w:rPr>
              <w:t>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</w:t>
            </w:r>
            <w:r w:rsidRPr="00841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строить </w:t>
            </w:r>
            <w:proofErr w:type="gramStart"/>
            <w:r w:rsidRPr="00841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841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связей;</w:t>
            </w:r>
          </w:p>
        </w:tc>
        <w:tc>
          <w:tcPr>
            <w:tcW w:w="1560" w:type="dxa"/>
          </w:tcPr>
          <w:p w:rsidR="00A446EC" w:rsidRPr="00F9130F" w:rsidRDefault="00A446EC" w:rsidP="00A446EC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A446EC" w:rsidRPr="00F9130F" w:rsidRDefault="00A446EC" w:rsidP="00A446EC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75" w:type="dxa"/>
          </w:tcPr>
          <w:p w:rsidR="00A446EC" w:rsidRPr="00F9130F" w:rsidRDefault="00A446EC" w:rsidP="00F9130F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46EC" w:rsidRPr="00F9130F" w:rsidTr="00C80DB5">
        <w:trPr>
          <w:trHeight w:val="1131"/>
        </w:trPr>
        <w:tc>
          <w:tcPr>
            <w:tcW w:w="624" w:type="dxa"/>
          </w:tcPr>
          <w:p w:rsidR="00A446EC" w:rsidRPr="00F9130F" w:rsidRDefault="00A446EC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18" w:type="dxa"/>
          </w:tcPr>
          <w:p w:rsidR="00A446EC" w:rsidRPr="00F9130F" w:rsidRDefault="00A446EC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Почему важно соблюдать законы</w:t>
            </w:r>
          </w:p>
        </w:tc>
        <w:tc>
          <w:tcPr>
            <w:tcW w:w="1186" w:type="dxa"/>
          </w:tcPr>
          <w:p w:rsidR="004F0367" w:rsidRPr="00CF7B99" w:rsidRDefault="004F0367" w:rsidP="004F0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A446EC" w:rsidRPr="00F9130F" w:rsidRDefault="00A446EC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A446EC" w:rsidRPr="00F9130F" w:rsidRDefault="00A446EC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A446EC" w:rsidRPr="00E919C8" w:rsidRDefault="00E919C8" w:rsidP="0084156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56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</w:t>
            </w:r>
            <w:r w:rsidRPr="00841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составлять тезисы, различные виды планов</w:t>
            </w:r>
            <w:r w:rsidR="00841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41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Преобразовывать инфор</w:t>
            </w:r>
            <w:r w:rsidR="00841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мацию  из одного вида в другой </w:t>
            </w:r>
          </w:p>
        </w:tc>
        <w:tc>
          <w:tcPr>
            <w:tcW w:w="1560" w:type="dxa"/>
          </w:tcPr>
          <w:p w:rsidR="00A446EC" w:rsidRPr="00F9130F" w:rsidRDefault="00A446EC" w:rsidP="00A446EC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  <w:p w:rsidR="00A446EC" w:rsidRPr="00F9130F" w:rsidRDefault="00A446EC" w:rsidP="00F9130F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446EC" w:rsidRPr="00F9130F" w:rsidRDefault="00A446EC" w:rsidP="00F9130F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044D" w:rsidRPr="00F9130F" w:rsidTr="00640BA1">
        <w:trPr>
          <w:trHeight w:val="1553"/>
        </w:trPr>
        <w:tc>
          <w:tcPr>
            <w:tcW w:w="624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718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1186" w:type="dxa"/>
          </w:tcPr>
          <w:p w:rsidR="00D8044D" w:rsidRPr="00F9130F" w:rsidRDefault="004F0367" w:rsidP="00640B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</w:tc>
        <w:tc>
          <w:tcPr>
            <w:tcW w:w="833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</w:tcPr>
          <w:p w:rsidR="00D8044D" w:rsidRPr="00F9130F" w:rsidRDefault="00E919C8" w:rsidP="0084156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564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</w:t>
            </w:r>
            <w:proofErr w:type="gramStart"/>
            <w:r w:rsidRPr="00841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41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41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существлять сравнение, классификацию, самостоятельно или под руководством учителя выбирая основания и критерии для указанных логических операций;</w:t>
            </w:r>
          </w:p>
        </w:tc>
        <w:tc>
          <w:tcPr>
            <w:tcW w:w="1560" w:type="dxa"/>
          </w:tcPr>
          <w:p w:rsidR="00D8044D" w:rsidRPr="00F9130F" w:rsidRDefault="00D8044D" w:rsidP="00D8044D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</w:t>
            </w:r>
          </w:p>
          <w:p w:rsidR="00D8044D" w:rsidRPr="00F9130F" w:rsidRDefault="00D8044D" w:rsidP="00640BA1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75" w:type="dxa"/>
          </w:tcPr>
          <w:p w:rsidR="00D8044D" w:rsidRPr="00F9130F" w:rsidRDefault="00D8044D" w:rsidP="00F9130F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044D" w:rsidRPr="00F9130F" w:rsidTr="00C80DB5">
        <w:trPr>
          <w:trHeight w:val="1131"/>
        </w:trPr>
        <w:tc>
          <w:tcPr>
            <w:tcW w:w="624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718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дисциплина</w:t>
            </w:r>
          </w:p>
        </w:tc>
        <w:tc>
          <w:tcPr>
            <w:tcW w:w="1186" w:type="dxa"/>
          </w:tcPr>
          <w:p w:rsidR="004F0367" w:rsidRPr="00CF7B99" w:rsidRDefault="004F0367" w:rsidP="004F0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</w:tcPr>
          <w:p w:rsidR="00E919C8" w:rsidRPr="00727819" w:rsidRDefault="00E919C8" w:rsidP="00E91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564" w:rsidRPr="004F0367" w:rsidRDefault="00E919C8" w:rsidP="004F036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      </w:r>
            <w:r w:rsidR="00841564" w:rsidRPr="004F03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 руководством учителя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D8044D" w:rsidRPr="004F0367" w:rsidRDefault="00841564" w:rsidP="004F036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3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сознательно организовывать свою познавательную деятельность (от постановки цели до получения и оценки результата);</w:t>
            </w:r>
          </w:p>
        </w:tc>
        <w:tc>
          <w:tcPr>
            <w:tcW w:w="1560" w:type="dxa"/>
          </w:tcPr>
          <w:p w:rsidR="00D8044D" w:rsidRPr="00F9130F" w:rsidRDefault="00D8044D" w:rsidP="00D8044D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D8044D" w:rsidRPr="00F9130F" w:rsidRDefault="00D8044D" w:rsidP="00D8044D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275" w:type="dxa"/>
          </w:tcPr>
          <w:p w:rsidR="00D8044D" w:rsidRPr="00F9130F" w:rsidRDefault="00D8044D" w:rsidP="00F9130F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044D" w:rsidRPr="00F9130F" w:rsidTr="00C80DB5">
        <w:trPr>
          <w:trHeight w:val="1131"/>
        </w:trPr>
        <w:tc>
          <w:tcPr>
            <w:tcW w:w="624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18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Виновен - отвечай</w:t>
            </w:r>
          </w:p>
        </w:tc>
        <w:tc>
          <w:tcPr>
            <w:tcW w:w="1186" w:type="dxa"/>
          </w:tcPr>
          <w:p w:rsidR="00D8044D" w:rsidRPr="00F9130F" w:rsidRDefault="004F0367" w:rsidP="00640B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</w:tc>
        <w:tc>
          <w:tcPr>
            <w:tcW w:w="833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</w:tcPr>
          <w:p w:rsidR="00D8044D" w:rsidRPr="00F9130F" w:rsidRDefault="00E919C8" w:rsidP="004F036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036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</w:t>
            </w:r>
            <w:proofErr w:type="gramStart"/>
            <w:r w:rsidRPr="004F03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841564" w:rsidRPr="004F03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41564" w:rsidRPr="004F03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="00841564" w:rsidRPr="004F03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      </w:r>
          </w:p>
        </w:tc>
        <w:tc>
          <w:tcPr>
            <w:tcW w:w="1560" w:type="dxa"/>
          </w:tcPr>
          <w:p w:rsidR="00D8044D" w:rsidRPr="00F9130F" w:rsidRDefault="00D8044D" w:rsidP="00D8044D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</w:t>
            </w:r>
          </w:p>
          <w:p w:rsidR="00D8044D" w:rsidRPr="00F9130F" w:rsidRDefault="00D8044D" w:rsidP="00D8044D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75" w:type="dxa"/>
          </w:tcPr>
          <w:p w:rsidR="00D8044D" w:rsidRPr="00F9130F" w:rsidRDefault="00D8044D" w:rsidP="00F9130F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044D" w:rsidRPr="00F9130F" w:rsidTr="00C80DB5">
        <w:trPr>
          <w:trHeight w:val="1131"/>
        </w:trPr>
        <w:tc>
          <w:tcPr>
            <w:tcW w:w="624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718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Кто стоит на страже закона</w:t>
            </w:r>
          </w:p>
        </w:tc>
        <w:tc>
          <w:tcPr>
            <w:tcW w:w="1186" w:type="dxa"/>
          </w:tcPr>
          <w:p w:rsidR="00D8044D" w:rsidRPr="00F9130F" w:rsidRDefault="004F0367" w:rsidP="00640B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</w:tc>
        <w:tc>
          <w:tcPr>
            <w:tcW w:w="833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</w:tcPr>
          <w:p w:rsidR="00E919C8" w:rsidRPr="00727819" w:rsidRDefault="00E919C8" w:rsidP="00E91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819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      </w:r>
          </w:p>
          <w:p w:rsidR="00D8044D" w:rsidRPr="00F9130F" w:rsidRDefault="00841564" w:rsidP="004F036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03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</w:tc>
        <w:tc>
          <w:tcPr>
            <w:tcW w:w="1560" w:type="dxa"/>
          </w:tcPr>
          <w:p w:rsidR="00D8044D" w:rsidRPr="00F9130F" w:rsidRDefault="00D8044D" w:rsidP="00D8044D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D8044D" w:rsidRPr="00F9130F" w:rsidRDefault="00D8044D" w:rsidP="00D8044D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275" w:type="dxa"/>
          </w:tcPr>
          <w:p w:rsidR="00D8044D" w:rsidRPr="00F9130F" w:rsidRDefault="00D8044D" w:rsidP="00F9130F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044D" w:rsidRPr="00F9130F" w:rsidTr="00C80DB5">
        <w:trPr>
          <w:trHeight w:val="1131"/>
        </w:trPr>
        <w:tc>
          <w:tcPr>
            <w:tcW w:w="624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18" w:type="dxa"/>
          </w:tcPr>
          <w:p w:rsidR="00D8044D" w:rsidRPr="00F9130F" w:rsidRDefault="00E919C8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</w:t>
            </w:r>
            <w:r w:rsidR="00D8044D"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теме: «Регулирование поведения людей в обществе»</w:t>
            </w:r>
          </w:p>
        </w:tc>
        <w:tc>
          <w:tcPr>
            <w:tcW w:w="1186" w:type="dxa"/>
          </w:tcPr>
          <w:p w:rsidR="00D8044D" w:rsidRPr="00F9130F" w:rsidRDefault="004F0367" w:rsidP="00640B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</w:tc>
        <w:tc>
          <w:tcPr>
            <w:tcW w:w="833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841564" w:rsidRPr="004F0367" w:rsidRDefault="00841564" w:rsidP="004F0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3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D8044D" w:rsidRPr="00F9130F" w:rsidRDefault="00D8044D" w:rsidP="00F9130F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8044D" w:rsidRPr="00F9130F" w:rsidRDefault="00D8044D" w:rsidP="00D8044D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275" w:type="dxa"/>
          </w:tcPr>
          <w:p w:rsidR="00D8044D" w:rsidRPr="00F9130F" w:rsidRDefault="00D8044D" w:rsidP="00F9130F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19C8" w:rsidRPr="00F9130F" w:rsidTr="00E919C8">
        <w:trPr>
          <w:trHeight w:val="718"/>
        </w:trPr>
        <w:tc>
          <w:tcPr>
            <w:tcW w:w="15417" w:type="dxa"/>
            <w:gridSpan w:val="7"/>
          </w:tcPr>
          <w:p w:rsidR="00E919C8" w:rsidRPr="00F9130F" w:rsidRDefault="00E919C8" w:rsidP="00E919C8">
            <w:pPr>
              <w:spacing w:before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r w:rsidRPr="00F913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2. Человек в экономических отношениях (14 часов)</w:t>
            </w:r>
          </w:p>
        </w:tc>
      </w:tr>
      <w:tr w:rsidR="00D8044D" w:rsidRPr="00F9130F" w:rsidTr="00C80DB5">
        <w:trPr>
          <w:trHeight w:val="1131"/>
        </w:trPr>
        <w:tc>
          <w:tcPr>
            <w:tcW w:w="624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3" w:type="dxa"/>
            <w:gridSpan w:val="6"/>
          </w:tcPr>
          <w:p w:rsidR="00E919C8" w:rsidRDefault="00E919C8" w:rsidP="00E919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  <w:r w:rsidRPr="00E1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E919C8" w:rsidRPr="00510DA3" w:rsidRDefault="00E919C8" w:rsidP="00E919C8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мотивированность на посильное и созидательное участие в жизни общества; • заинтересованность не только в личном успехе, но и в благополучии и процветании своей страны; </w:t>
            </w:r>
          </w:p>
          <w:p w:rsidR="00E919C8" w:rsidRPr="00510DA3" w:rsidRDefault="00E919C8" w:rsidP="00E919C8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ценностные ориентиры, основанные на идеях патриотизма, любви и уважения к Отечеству;</w:t>
            </w:r>
          </w:p>
          <w:p w:rsidR="00E919C8" w:rsidRPr="00510DA3" w:rsidRDefault="00E919C8" w:rsidP="00E919C8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</w:t>
            </w:r>
          </w:p>
          <w:p w:rsidR="00E919C8" w:rsidRDefault="00E919C8" w:rsidP="00E919C8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      </w:r>
          </w:p>
          <w:p w:rsidR="00E919C8" w:rsidRPr="008D4EED" w:rsidRDefault="00E919C8" w:rsidP="00E919C8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r w:rsidRPr="008D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рм, экологических требований; </w:t>
            </w:r>
            <w:r w:rsidRPr="008D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определение собственного отношения к явлениям современной жизни, фор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мулирование своей точки зрения</w:t>
            </w:r>
          </w:p>
          <w:p w:rsidR="00E919C8" w:rsidRPr="008D4EED" w:rsidRDefault="00E919C8" w:rsidP="00E919C8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D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D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результаты:</w:t>
            </w:r>
          </w:p>
          <w:p w:rsidR="00E919C8" w:rsidRPr="004074FC" w:rsidRDefault="00E919C8" w:rsidP="00E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ставить учебную задачу под руководством  учителя;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планировать свою деятельность под руководством учителя;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составлять (индивидуально или в группе) план решения проблемы (выполнения проекта);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самостоятельно;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диалоге с учителем совершенствовать самостоятельно выработанные критерии оценки.</w:t>
            </w:r>
          </w:p>
          <w:p w:rsidR="00E919C8" w:rsidRPr="004074FC" w:rsidRDefault="00E919C8" w:rsidP="00E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Анализировать, сравнивать, классифицировать и обобщать факты и явления. Выявлять причины и следствия простых явлений;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осуществлять сравнение, классификацию, самостоятельно или под руководством учителя выбирая основания и критерии для </w:t>
            </w: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указанных логических операций;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создавать схематические модели с выделением существенных характеристик объекта;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E919C8" w:rsidRDefault="00E919C8" w:rsidP="00E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Коммуникатив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 УУД</w:t>
            </w:r>
          </w:p>
          <w:p w:rsidR="00E919C8" w:rsidRPr="00510DA3" w:rsidRDefault="00E919C8" w:rsidP="00E919C8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 руководством учителя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E919C8" w:rsidRPr="00510DA3" w:rsidRDefault="00E919C8" w:rsidP="00E919C8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E919C8" w:rsidRPr="00510DA3" w:rsidRDefault="00E919C8" w:rsidP="00E919C8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      </w:r>
          </w:p>
          <w:p w:rsidR="00E919C8" w:rsidRPr="00510DA3" w:rsidRDefault="00E919C8" w:rsidP="00E919C8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      </w:r>
          </w:p>
          <w:p w:rsidR="00D8044D" w:rsidRPr="00640BA1" w:rsidRDefault="00E919C8" w:rsidP="00640BA1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овладение различными видами публичных выступлений (высказывания, монолог, дискуссия) и </w:t>
            </w:r>
            <w:proofErr w:type="gramStart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следовании</w:t>
            </w:r>
            <w:proofErr w:type="gramEnd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этическим нормам и правилам ведения диалога;</w:t>
            </w:r>
          </w:p>
        </w:tc>
      </w:tr>
      <w:tr w:rsidR="00D8044D" w:rsidRPr="00F9130F" w:rsidTr="00C80DB5">
        <w:trPr>
          <w:trHeight w:val="1131"/>
        </w:trPr>
        <w:tc>
          <w:tcPr>
            <w:tcW w:w="624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1718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Экономика и ее основные участники</w:t>
            </w:r>
          </w:p>
        </w:tc>
        <w:tc>
          <w:tcPr>
            <w:tcW w:w="1186" w:type="dxa"/>
          </w:tcPr>
          <w:p w:rsidR="004F0367" w:rsidRPr="00CF7B99" w:rsidRDefault="004F0367" w:rsidP="004F0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</w:tcPr>
          <w:p w:rsidR="00841564" w:rsidRPr="00727819" w:rsidRDefault="00841564" w:rsidP="00841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27819">
              <w:rPr>
                <w:rFonts w:ascii="Times New Roman" w:eastAsia="Calibri" w:hAnsi="Times New Roman" w:cs="Times New Roman"/>
                <w:sz w:val="24"/>
              </w:rPr>
              <w:t>Экономика и её основные участки. Экономика и её роль в жизни  общества. Основные сферы экономики; производство, потребление, обмен.</w:t>
            </w:r>
          </w:p>
          <w:p w:rsidR="00D8044D" w:rsidRPr="00F9130F" w:rsidRDefault="00D8044D" w:rsidP="00841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определять, как экономика служит людям, какая форма хозяйствования наиболее успешно решает цели экономики, как взаимодействуют осно</w:t>
            </w:r>
            <w:r w:rsidR="0084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вные участники экономики, </w:t>
            </w:r>
            <w:r w:rsidR="00841564"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овладение различными видами публичных выступлений (высказывания, монолог, дискуссия) и следовании этическим нормам и правилам ведения диалога</w:t>
            </w:r>
          </w:p>
        </w:tc>
        <w:tc>
          <w:tcPr>
            <w:tcW w:w="1560" w:type="dxa"/>
          </w:tcPr>
          <w:p w:rsidR="00D8044D" w:rsidRPr="00F9130F" w:rsidRDefault="00D8044D" w:rsidP="00D8044D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</w:t>
            </w:r>
          </w:p>
          <w:p w:rsidR="00D8044D" w:rsidRPr="00F9130F" w:rsidRDefault="00D8044D" w:rsidP="00D8044D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75" w:type="dxa"/>
          </w:tcPr>
          <w:p w:rsidR="00D8044D" w:rsidRPr="00F9130F" w:rsidRDefault="00D8044D" w:rsidP="00F9130F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044D" w:rsidRPr="00F9130F" w:rsidTr="00C80DB5">
        <w:trPr>
          <w:trHeight w:val="1131"/>
        </w:trPr>
        <w:tc>
          <w:tcPr>
            <w:tcW w:w="624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718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Золотые руки работника</w:t>
            </w:r>
          </w:p>
        </w:tc>
        <w:tc>
          <w:tcPr>
            <w:tcW w:w="1186" w:type="dxa"/>
          </w:tcPr>
          <w:p w:rsidR="004F0367" w:rsidRPr="00CF7B99" w:rsidRDefault="004F0367" w:rsidP="004F0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</w:tcPr>
          <w:p w:rsidR="00E919C8" w:rsidRPr="00727819" w:rsidRDefault="00E919C8" w:rsidP="00E91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27819">
              <w:rPr>
                <w:rFonts w:ascii="Times New Roman" w:eastAsia="Calibri" w:hAnsi="Times New Roman" w:cs="Times New Roman"/>
                <w:sz w:val="24"/>
              </w:rPr>
              <w:t>Золотые руки работника. Производство и труд. Производительность труда. Заработная плата. Факторы, влияющие на производительность труда.</w:t>
            </w:r>
          </w:p>
          <w:p w:rsidR="00D8044D" w:rsidRPr="00F9130F" w:rsidRDefault="00E919C8" w:rsidP="004F0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819">
              <w:rPr>
                <w:rFonts w:ascii="Times New Roman" w:eastAsia="Calibri" w:hAnsi="Times New Roman" w:cs="Times New Roman"/>
                <w:sz w:val="24"/>
              </w:rPr>
              <w:t>Основные понятия: экономика, техника, технология, НТР, НТП</w:t>
            </w:r>
            <w:proofErr w:type="gramStart"/>
            <w:r w:rsidRPr="00727819"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gramEnd"/>
            <w:r w:rsidRPr="0072781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="00841564"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841564"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      </w:r>
          </w:p>
        </w:tc>
        <w:tc>
          <w:tcPr>
            <w:tcW w:w="1560" w:type="dxa"/>
          </w:tcPr>
          <w:p w:rsidR="00D8044D" w:rsidRDefault="00D8044D" w:rsidP="00D8044D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16.01</w:t>
            </w:r>
          </w:p>
          <w:p w:rsidR="00D8044D" w:rsidRPr="00F9130F" w:rsidRDefault="00D8044D" w:rsidP="00D8044D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D8044D" w:rsidRPr="00F9130F" w:rsidRDefault="00D8044D" w:rsidP="00D8044D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044D" w:rsidRPr="00F9130F" w:rsidRDefault="00D8044D" w:rsidP="00F9130F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044D" w:rsidRPr="00F9130F" w:rsidTr="00640BA1">
        <w:trPr>
          <w:trHeight w:val="1490"/>
        </w:trPr>
        <w:tc>
          <w:tcPr>
            <w:tcW w:w="624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1718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1186" w:type="dxa"/>
          </w:tcPr>
          <w:p w:rsidR="00D8044D" w:rsidRPr="00F9130F" w:rsidRDefault="004F0367" w:rsidP="00640B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</w:tc>
        <w:tc>
          <w:tcPr>
            <w:tcW w:w="833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D8044D" w:rsidRPr="00841564" w:rsidRDefault="00841564" w:rsidP="00841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27819">
              <w:rPr>
                <w:rFonts w:ascii="Times New Roman" w:eastAsia="Calibri" w:hAnsi="Times New Roman" w:cs="Times New Roman"/>
                <w:sz w:val="24"/>
              </w:rPr>
              <w:t>Производство, затраты, выручка, прибыль. Производство и тр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уд. Издержки, выручка, прибыль, </w:t>
            </w: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овладение различными видами публичных выступлений (высказывания, монолог, дискуссия) и </w:t>
            </w:r>
            <w:proofErr w:type="gramStart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следовании</w:t>
            </w:r>
            <w:proofErr w:type="gramEnd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этическим нормам и правилам ведения диалога</w:t>
            </w:r>
          </w:p>
        </w:tc>
        <w:tc>
          <w:tcPr>
            <w:tcW w:w="1560" w:type="dxa"/>
          </w:tcPr>
          <w:p w:rsidR="00D8044D" w:rsidRDefault="00D8044D" w:rsidP="00D8044D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30.01</w:t>
            </w:r>
          </w:p>
          <w:p w:rsidR="00D8044D" w:rsidRPr="00F9130F" w:rsidRDefault="00D8044D" w:rsidP="00D8044D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6.02</w:t>
            </w:r>
          </w:p>
          <w:p w:rsidR="00D8044D" w:rsidRPr="00F9130F" w:rsidRDefault="00D8044D" w:rsidP="00F9130F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044D" w:rsidRPr="00F9130F" w:rsidRDefault="00D8044D" w:rsidP="00F9130F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44D" w:rsidRPr="00F9130F" w:rsidTr="00C80DB5">
        <w:trPr>
          <w:trHeight w:val="156"/>
        </w:trPr>
        <w:tc>
          <w:tcPr>
            <w:tcW w:w="624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718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и формы бизнеса</w:t>
            </w:r>
          </w:p>
        </w:tc>
        <w:tc>
          <w:tcPr>
            <w:tcW w:w="1186" w:type="dxa"/>
          </w:tcPr>
          <w:p w:rsidR="004F0367" w:rsidRPr="00CF7B99" w:rsidRDefault="004F0367" w:rsidP="004F0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</w:tcPr>
          <w:p w:rsidR="00841564" w:rsidRPr="00727819" w:rsidRDefault="00841564" w:rsidP="00841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27819">
              <w:rPr>
                <w:rFonts w:ascii="Times New Roman" w:eastAsia="Calibri" w:hAnsi="Times New Roman" w:cs="Times New Roman"/>
                <w:sz w:val="24"/>
              </w:rPr>
      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      </w:r>
          </w:p>
          <w:p w:rsidR="00D8044D" w:rsidRPr="00841564" w:rsidRDefault="00841564" w:rsidP="00841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владение различными видами публичных выступлений (высказывания, монолог, дискуссия) и </w:t>
            </w:r>
            <w:proofErr w:type="gramStart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следовании</w:t>
            </w:r>
            <w:proofErr w:type="gramEnd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этическим нормам и правилам ведения диалога</w:t>
            </w:r>
          </w:p>
        </w:tc>
        <w:tc>
          <w:tcPr>
            <w:tcW w:w="1560" w:type="dxa"/>
          </w:tcPr>
          <w:p w:rsidR="00D8044D" w:rsidRDefault="00D8044D" w:rsidP="00D8044D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13.02</w:t>
            </w:r>
          </w:p>
          <w:p w:rsidR="00D8044D" w:rsidRPr="00F9130F" w:rsidRDefault="00D8044D" w:rsidP="00D8044D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D8044D" w:rsidRPr="00F9130F" w:rsidRDefault="00D8044D" w:rsidP="00F9130F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044D" w:rsidRPr="00F9130F" w:rsidRDefault="00D8044D" w:rsidP="00F9130F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44D" w:rsidRPr="00F9130F" w:rsidTr="00C80DB5">
        <w:trPr>
          <w:trHeight w:val="156"/>
        </w:trPr>
        <w:tc>
          <w:tcPr>
            <w:tcW w:w="624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718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Обмен, торговля, реклама</w:t>
            </w:r>
          </w:p>
        </w:tc>
        <w:tc>
          <w:tcPr>
            <w:tcW w:w="1186" w:type="dxa"/>
          </w:tcPr>
          <w:p w:rsidR="00D8044D" w:rsidRPr="00F9130F" w:rsidRDefault="004F0367" w:rsidP="00640B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</w:tc>
        <w:tc>
          <w:tcPr>
            <w:tcW w:w="833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</w:tcPr>
          <w:p w:rsidR="00D8044D" w:rsidRPr="00F9130F" w:rsidRDefault="004F0367" w:rsidP="004F036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819">
              <w:rPr>
                <w:rFonts w:ascii="Times New Roman" w:eastAsia="Calibri" w:hAnsi="Times New Roman" w:cs="Times New Roman"/>
                <w:sz w:val="24"/>
              </w:rPr>
              <w:t>Обмен, торговля, реклама. Товары и услуги. Обмен, тор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говля. Формы торговли. Реклама, </w:t>
            </w:r>
            <w:r w:rsidR="00841564" w:rsidRPr="00841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</w:tc>
        <w:tc>
          <w:tcPr>
            <w:tcW w:w="1560" w:type="dxa"/>
          </w:tcPr>
          <w:p w:rsidR="00D8044D" w:rsidRDefault="00D8044D" w:rsidP="00D8044D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</w:t>
            </w:r>
          </w:p>
          <w:p w:rsidR="00D8044D" w:rsidRPr="00F9130F" w:rsidRDefault="00D8044D" w:rsidP="00D8044D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6.03</w:t>
            </w:r>
          </w:p>
          <w:p w:rsidR="00D8044D" w:rsidRPr="00F9130F" w:rsidRDefault="00D8044D" w:rsidP="00F9130F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044D" w:rsidRPr="00F9130F" w:rsidRDefault="00D8044D" w:rsidP="00F9130F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44D" w:rsidRPr="00F9130F" w:rsidTr="00C80DB5">
        <w:trPr>
          <w:trHeight w:val="156"/>
        </w:trPr>
        <w:tc>
          <w:tcPr>
            <w:tcW w:w="624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718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Деньги и их функции</w:t>
            </w:r>
          </w:p>
        </w:tc>
        <w:tc>
          <w:tcPr>
            <w:tcW w:w="1186" w:type="dxa"/>
          </w:tcPr>
          <w:p w:rsidR="00D8044D" w:rsidRPr="00F9130F" w:rsidRDefault="004F0367" w:rsidP="00640B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знания</w:t>
            </w:r>
          </w:p>
        </w:tc>
        <w:tc>
          <w:tcPr>
            <w:tcW w:w="833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</w:tcPr>
          <w:p w:rsidR="00D8044D" w:rsidRPr="004F0367" w:rsidRDefault="004F0367" w:rsidP="004F0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27819">
              <w:rPr>
                <w:rFonts w:ascii="Times New Roman" w:eastAsia="Calibri" w:hAnsi="Times New Roman" w:cs="Times New Roman"/>
                <w:sz w:val="24"/>
              </w:rPr>
              <w:t xml:space="preserve">Деньги и их функция. Понятие деньги. Функции и  формы денег. Реальные и номинальные доходы.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Инфляция. Обменные курсы валют, </w:t>
            </w:r>
            <w:r w:rsidR="00841564"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овладение различными видами публичных выступлений (высказывания, монолог, дискуссия) и </w:t>
            </w:r>
            <w:proofErr w:type="gramStart"/>
            <w:r w:rsidR="00841564"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следовании</w:t>
            </w:r>
            <w:proofErr w:type="gramEnd"/>
            <w:r w:rsidR="00841564"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этическим нормам и правилам ведения диалога</w:t>
            </w:r>
          </w:p>
        </w:tc>
        <w:tc>
          <w:tcPr>
            <w:tcW w:w="1560" w:type="dxa"/>
          </w:tcPr>
          <w:p w:rsidR="00D8044D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275" w:type="dxa"/>
          </w:tcPr>
          <w:p w:rsidR="00D8044D" w:rsidRPr="00F9130F" w:rsidRDefault="00D8044D" w:rsidP="00F9130F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44D" w:rsidRPr="00F9130F" w:rsidTr="00C80DB5">
        <w:trPr>
          <w:trHeight w:val="156"/>
        </w:trPr>
        <w:tc>
          <w:tcPr>
            <w:tcW w:w="624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18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Экономика семьи</w:t>
            </w:r>
          </w:p>
        </w:tc>
        <w:tc>
          <w:tcPr>
            <w:tcW w:w="1186" w:type="dxa"/>
          </w:tcPr>
          <w:p w:rsidR="00D8044D" w:rsidRPr="00F9130F" w:rsidRDefault="004F0367" w:rsidP="00640B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833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D8044D" w:rsidRPr="00F9130F" w:rsidRDefault="00841564" w:rsidP="00841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819">
              <w:rPr>
                <w:rFonts w:ascii="Times New Roman" w:eastAsia="Calibri" w:hAnsi="Times New Roman" w:cs="Times New Roman"/>
                <w:sz w:val="24"/>
              </w:rPr>
      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владение различными видами публичных выступлений (высказывания, монолог, дискуссия) и </w:t>
            </w:r>
            <w:proofErr w:type="gramStart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следовании</w:t>
            </w:r>
            <w:proofErr w:type="gramEnd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этическим нормам и правилам ведения диалога</w:t>
            </w:r>
          </w:p>
        </w:tc>
        <w:tc>
          <w:tcPr>
            <w:tcW w:w="1560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275" w:type="dxa"/>
          </w:tcPr>
          <w:p w:rsidR="00D8044D" w:rsidRPr="00F9130F" w:rsidRDefault="00D8044D" w:rsidP="00F9130F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44D" w:rsidRPr="00F9130F" w:rsidTr="00C80DB5">
        <w:trPr>
          <w:trHeight w:val="156"/>
        </w:trPr>
        <w:tc>
          <w:tcPr>
            <w:tcW w:w="624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D8044D" w:rsidRPr="00F9130F" w:rsidRDefault="00D8044D" w:rsidP="00F9130F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044D" w:rsidRPr="00F9130F" w:rsidRDefault="00D8044D" w:rsidP="00F9130F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44D" w:rsidRPr="00F9130F" w:rsidTr="00C80DB5">
        <w:trPr>
          <w:trHeight w:val="156"/>
        </w:trPr>
        <w:tc>
          <w:tcPr>
            <w:tcW w:w="624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18" w:type="dxa"/>
          </w:tcPr>
          <w:p w:rsidR="00D8044D" w:rsidRPr="00F9130F" w:rsidRDefault="004F0367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</w:t>
            </w:r>
            <w:r w:rsidR="00D8044D"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теме: «Человек в экономических отношениях»</w:t>
            </w:r>
          </w:p>
        </w:tc>
        <w:tc>
          <w:tcPr>
            <w:tcW w:w="1186" w:type="dxa"/>
          </w:tcPr>
          <w:p w:rsidR="00D8044D" w:rsidRPr="00F9130F" w:rsidRDefault="00D8044D" w:rsidP="004F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4F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</w:t>
            </w: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33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841564" w:rsidRPr="00841564" w:rsidRDefault="00841564" w:rsidP="008415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Экономическая система, рыночная экономика, рынок, факторы  производства, конкуренция, спрос, предложение</w:t>
            </w:r>
            <w:proofErr w:type="gramStart"/>
            <w:r w:rsidRPr="00841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1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841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кономические задачи государства,  государственный бюджет, налоговая система,</w:t>
            </w:r>
            <w:r w:rsidR="004F03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функции денег, бизнес, реклама, </w:t>
            </w:r>
            <w:r w:rsidRPr="00841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D8044D" w:rsidRPr="00F9130F" w:rsidRDefault="00D8044D" w:rsidP="00F9130F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275" w:type="dxa"/>
          </w:tcPr>
          <w:p w:rsidR="00D8044D" w:rsidRPr="00F9130F" w:rsidRDefault="00D8044D" w:rsidP="00F9130F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82E" w:rsidRPr="00F9130F" w:rsidTr="00CA39B1">
        <w:trPr>
          <w:trHeight w:val="156"/>
        </w:trPr>
        <w:tc>
          <w:tcPr>
            <w:tcW w:w="15417" w:type="dxa"/>
            <w:gridSpan w:val="7"/>
          </w:tcPr>
          <w:p w:rsidR="002A082E" w:rsidRPr="00F9130F" w:rsidRDefault="002A082E" w:rsidP="002A082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Тема 3. Человек и природа (4часа)</w:t>
            </w:r>
            <w:r w:rsidRPr="00E1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044D" w:rsidRPr="00F9130F" w:rsidTr="00C80DB5">
        <w:trPr>
          <w:trHeight w:val="156"/>
        </w:trPr>
        <w:tc>
          <w:tcPr>
            <w:tcW w:w="624" w:type="dxa"/>
          </w:tcPr>
          <w:p w:rsidR="00D8044D" w:rsidRPr="00F9130F" w:rsidRDefault="00D8044D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3" w:type="dxa"/>
            <w:gridSpan w:val="6"/>
          </w:tcPr>
          <w:p w:rsidR="00E919C8" w:rsidRDefault="00E919C8" w:rsidP="00E919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  <w:r w:rsidRPr="00E1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E919C8" w:rsidRPr="00510DA3" w:rsidRDefault="00E919C8" w:rsidP="00E919C8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мотивированность на посильное и созидательное участие в жизни общества; • заинтересованность не только в личном успехе, но и в благополучии и процветании своей страны; </w:t>
            </w:r>
          </w:p>
          <w:p w:rsidR="00E919C8" w:rsidRPr="00510DA3" w:rsidRDefault="00E919C8" w:rsidP="00E919C8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ценностные ориентиры, основанные на идеях патриотизма, любви и уважения к Отечеству;</w:t>
            </w:r>
          </w:p>
          <w:p w:rsidR="00E919C8" w:rsidRPr="00510DA3" w:rsidRDefault="00E919C8" w:rsidP="00E919C8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</w:t>
            </w:r>
          </w:p>
          <w:p w:rsidR="00E919C8" w:rsidRDefault="00E919C8" w:rsidP="00E919C8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      </w:r>
          </w:p>
          <w:p w:rsidR="00E919C8" w:rsidRPr="008D4EED" w:rsidRDefault="00E919C8" w:rsidP="00E919C8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r w:rsidRPr="008D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рм, экологических требований; </w:t>
            </w:r>
            <w:r w:rsidRPr="008D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определение собственного отношения к явлениям современной жизни, фор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мулирование своей точки зрения</w:t>
            </w:r>
          </w:p>
          <w:p w:rsidR="00E919C8" w:rsidRPr="008D4EED" w:rsidRDefault="00E919C8" w:rsidP="00E919C8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D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D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результаты:</w:t>
            </w:r>
          </w:p>
          <w:p w:rsidR="00E919C8" w:rsidRPr="004074FC" w:rsidRDefault="00E919C8" w:rsidP="00E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ставить учебную задачу под руководством  учителя;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планировать свою деятельность под руководством учителя;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составлять (индивидуально или в группе) план решения проблемы (выполнения проекта);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самостоятельно;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диалоге с учителем совершенствовать самостоятельно выработанные критерии оценки.</w:t>
            </w:r>
          </w:p>
          <w:p w:rsidR="00E919C8" w:rsidRPr="004074FC" w:rsidRDefault="00E919C8" w:rsidP="00E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Анализировать, сравнивать, классифицировать и обобщать факты и явления. Выявлять причины и следствия простых явлений;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осуществлять сравнение, классификацию, самостоятельно или под руководством учителя выбирая основания и критерии для указанных логических операций;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строить </w:t>
            </w:r>
            <w:proofErr w:type="gramStart"/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создавать схематические модели с выделением существенных характеристик объекта;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пр.);</w:t>
            </w:r>
          </w:p>
          <w:p w:rsidR="00E919C8" w:rsidRPr="004074FC" w:rsidRDefault="00E919C8" w:rsidP="00E919C8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E919C8" w:rsidRDefault="00E919C8" w:rsidP="00E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Коммуникатив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 УУД</w:t>
            </w:r>
          </w:p>
          <w:p w:rsidR="00E919C8" w:rsidRPr="00510DA3" w:rsidRDefault="00E919C8" w:rsidP="00E919C8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 руководством учителя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E919C8" w:rsidRPr="00510DA3" w:rsidRDefault="00E919C8" w:rsidP="00E919C8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E919C8" w:rsidRPr="00510DA3" w:rsidRDefault="00E919C8" w:rsidP="00E919C8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      </w:r>
          </w:p>
          <w:p w:rsidR="00E919C8" w:rsidRPr="00510DA3" w:rsidRDefault="00E919C8" w:rsidP="00E919C8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      </w:r>
          </w:p>
          <w:p w:rsidR="00D8044D" w:rsidRPr="00B37F0C" w:rsidRDefault="00E919C8" w:rsidP="00B37F0C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овладение различными видами публичных выступлений (высказывания, монолог, дискуссия) и </w:t>
            </w:r>
            <w:proofErr w:type="gramStart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следовании</w:t>
            </w:r>
            <w:proofErr w:type="gramEnd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этическим нормам и правилам ведения диалога;</w:t>
            </w:r>
          </w:p>
        </w:tc>
      </w:tr>
      <w:tr w:rsidR="00C80DB5" w:rsidRPr="00F9130F" w:rsidTr="00C80DB5">
        <w:trPr>
          <w:trHeight w:val="156"/>
        </w:trPr>
        <w:tc>
          <w:tcPr>
            <w:tcW w:w="624" w:type="dxa"/>
          </w:tcPr>
          <w:p w:rsidR="00C80DB5" w:rsidRPr="00F9130F" w:rsidRDefault="00C80DB5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718" w:type="dxa"/>
          </w:tcPr>
          <w:p w:rsidR="00C80DB5" w:rsidRPr="00F9130F" w:rsidRDefault="00C80DB5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1186" w:type="dxa"/>
          </w:tcPr>
          <w:p w:rsidR="004F0367" w:rsidRPr="00CF7B99" w:rsidRDefault="004F0367" w:rsidP="004F0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C80DB5" w:rsidRPr="00F9130F" w:rsidRDefault="00C80DB5" w:rsidP="004F0367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C80DB5" w:rsidRPr="00F9130F" w:rsidRDefault="00C80DB5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841564" w:rsidRDefault="00E919C8" w:rsidP="00841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27819">
              <w:rPr>
                <w:rFonts w:ascii="Times New Roman" w:eastAsia="Calibri" w:hAnsi="Times New Roman" w:cs="Times New Roman"/>
                <w:sz w:val="24"/>
              </w:rPr>
              <w:t xml:space="preserve">Воздействие человека на природу. Экология. Производящее хозяйство. Творчество. Исчерпываемые богатства. </w:t>
            </w:r>
            <w:r w:rsidR="00640BA1" w:rsidRPr="00727819">
              <w:rPr>
                <w:rFonts w:ascii="Times New Roman" w:eastAsia="Calibri" w:hAnsi="Times New Roman" w:cs="Times New Roman"/>
                <w:sz w:val="24"/>
              </w:rPr>
              <w:t>Не исчерпываемые</w:t>
            </w:r>
            <w:r w:rsidRPr="00727819">
              <w:rPr>
                <w:rFonts w:ascii="Times New Roman" w:eastAsia="Calibri" w:hAnsi="Times New Roman" w:cs="Times New Roman"/>
                <w:sz w:val="24"/>
              </w:rPr>
      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      </w:r>
          </w:p>
          <w:p w:rsidR="00C80DB5" w:rsidRPr="00F9130F" w:rsidRDefault="00841564" w:rsidP="00841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овладение различными видами публичных выступлений (высказывания, монолог, дискуссия) и </w:t>
            </w:r>
            <w:proofErr w:type="gramStart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следовании</w:t>
            </w:r>
            <w:proofErr w:type="gramEnd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этическим нормам и правилам ведения диалога</w:t>
            </w:r>
          </w:p>
        </w:tc>
        <w:tc>
          <w:tcPr>
            <w:tcW w:w="1560" w:type="dxa"/>
          </w:tcPr>
          <w:p w:rsidR="00C80DB5" w:rsidRPr="00F9130F" w:rsidRDefault="00C80DB5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275" w:type="dxa"/>
          </w:tcPr>
          <w:p w:rsidR="00C80DB5" w:rsidRPr="00F9130F" w:rsidRDefault="00C80DB5" w:rsidP="00F9130F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DB5" w:rsidRPr="00F9130F" w:rsidTr="00841564">
        <w:trPr>
          <w:trHeight w:val="561"/>
        </w:trPr>
        <w:tc>
          <w:tcPr>
            <w:tcW w:w="624" w:type="dxa"/>
          </w:tcPr>
          <w:p w:rsidR="00C80DB5" w:rsidRPr="00F9130F" w:rsidRDefault="00C80DB5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8" w:type="dxa"/>
          </w:tcPr>
          <w:p w:rsidR="00C80DB5" w:rsidRPr="00F9130F" w:rsidRDefault="00C80DB5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1186" w:type="dxa"/>
          </w:tcPr>
          <w:p w:rsidR="00C80DB5" w:rsidRPr="00F9130F" w:rsidRDefault="004F0367" w:rsidP="00640B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833" w:type="dxa"/>
          </w:tcPr>
          <w:p w:rsidR="00C80DB5" w:rsidRPr="00F9130F" w:rsidRDefault="00C80DB5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841564" w:rsidRDefault="00841564" w:rsidP="00841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27819">
              <w:rPr>
                <w:rFonts w:ascii="Times New Roman" w:eastAsia="Calibri" w:hAnsi="Times New Roman" w:cs="Times New Roman"/>
                <w:sz w:val="24"/>
              </w:rPr>
      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      </w:r>
          </w:p>
          <w:p w:rsidR="00C80DB5" w:rsidRPr="00F9130F" w:rsidRDefault="00841564" w:rsidP="00841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овладение различными видами публичных выступлений (высказывания, монолог, дискуссия) и </w:t>
            </w:r>
            <w:proofErr w:type="gramStart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следовании</w:t>
            </w:r>
            <w:proofErr w:type="gramEnd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этическим нормам и правилам ведения диалога</w:t>
            </w:r>
          </w:p>
        </w:tc>
        <w:tc>
          <w:tcPr>
            <w:tcW w:w="1560" w:type="dxa"/>
          </w:tcPr>
          <w:p w:rsidR="00C80DB5" w:rsidRPr="00F9130F" w:rsidRDefault="00C80DB5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</w:t>
            </w:r>
          </w:p>
          <w:p w:rsidR="00C80DB5" w:rsidRPr="00F9130F" w:rsidRDefault="00C80DB5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80DB5" w:rsidRPr="00F9130F" w:rsidRDefault="00C80DB5" w:rsidP="00F9130F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DB5" w:rsidRPr="00F9130F" w:rsidTr="00841564">
        <w:trPr>
          <w:trHeight w:val="2272"/>
        </w:trPr>
        <w:tc>
          <w:tcPr>
            <w:tcW w:w="624" w:type="dxa"/>
          </w:tcPr>
          <w:p w:rsidR="00C80DB5" w:rsidRPr="00F9130F" w:rsidRDefault="00C80DB5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18" w:type="dxa"/>
          </w:tcPr>
          <w:p w:rsidR="00C80DB5" w:rsidRPr="00F9130F" w:rsidRDefault="00C80DB5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на страже природы</w:t>
            </w:r>
          </w:p>
        </w:tc>
        <w:tc>
          <w:tcPr>
            <w:tcW w:w="1186" w:type="dxa"/>
          </w:tcPr>
          <w:p w:rsidR="00C80DB5" w:rsidRPr="00F9130F" w:rsidRDefault="004F0367" w:rsidP="00640B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9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833" w:type="dxa"/>
          </w:tcPr>
          <w:p w:rsidR="00C80DB5" w:rsidRPr="00F9130F" w:rsidRDefault="00C80DB5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841564" w:rsidRDefault="00841564" w:rsidP="00C80D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27819">
              <w:rPr>
                <w:rFonts w:ascii="Times New Roman" w:eastAsia="Calibri" w:hAnsi="Times New Roman" w:cs="Times New Roman"/>
                <w:sz w:val="24"/>
              </w:rPr>
      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</w:t>
            </w:r>
          </w:p>
          <w:p w:rsidR="00C80DB5" w:rsidRPr="00F9130F" w:rsidRDefault="00C80DB5" w:rsidP="00C80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определять, что такое экологическая угроза, характеризовать воздействие человека на природу.</w:t>
            </w:r>
          </w:p>
          <w:p w:rsidR="00C80DB5" w:rsidRPr="00F9130F" w:rsidRDefault="00841564" w:rsidP="00841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овладение различными видами публичных выступлений (высказывания, монолог, дискуссия) и </w:t>
            </w:r>
            <w:proofErr w:type="gramStart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следовании</w:t>
            </w:r>
            <w:proofErr w:type="gramEnd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этическим нормам и правилам ведения диалога</w:t>
            </w:r>
          </w:p>
        </w:tc>
        <w:tc>
          <w:tcPr>
            <w:tcW w:w="1560" w:type="dxa"/>
          </w:tcPr>
          <w:p w:rsidR="00C80DB5" w:rsidRPr="00F9130F" w:rsidRDefault="00C80DB5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275" w:type="dxa"/>
          </w:tcPr>
          <w:p w:rsidR="00C80DB5" w:rsidRPr="00F9130F" w:rsidRDefault="00C80DB5" w:rsidP="00F9130F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DB5" w:rsidRPr="00F9130F" w:rsidTr="00C80DB5">
        <w:trPr>
          <w:trHeight w:val="156"/>
        </w:trPr>
        <w:tc>
          <w:tcPr>
            <w:tcW w:w="624" w:type="dxa"/>
          </w:tcPr>
          <w:p w:rsidR="00C80DB5" w:rsidRPr="00F9130F" w:rsidRDefault="00C80DB5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18" w:type="dxa"/>
          </w:tcPr>
          <w:p w:rsidR="00C80DB5" w:rsidRPr="00F9130F" w:rsidRDefault="00841564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</w:t>
            </w:r>
            <w:r w:rsidR="00C80DB5"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теме: «Человек и природа</w:t>
            </w:r>
          </w:p>
        </w:tc>
        <w:tc>
          <w:tcPr>
            <w:tcW w:w="1186" w:type="dxa"/>
          </w:tcPr>
          <w:p w:rsidR="00C80DB5" w:rsidRPr="00F9130F" w:rsidRDefault="004F0367" w:rsidP="00510DA3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833" w:type="dxa"/>
          </w:tcPr>
          <w:p w:rsidR="00C80DB5" w:rsidRPr="00F9130F" w:rsidRDefault="004F0367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841564" w:rsidRPr="00727819" w:rsidRDefault="00841564" w:rsidP="00841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819">
              <w:rPr>
                <w:rFonts w:ascii="Times New Roman" w:eastAsia="Calibri" w:hAnsi="Times New Roman" w:cs="Times New Roman"/>
                <w:sz w:val="24"/>
              </w:rPr>
              <w:t>Основные понятия: природа, экология, экологическая катастрофа, охрана природы.</w:t>
            </w:r>
          </w:p>
          <w:p w:rsidR="00C80DB5" w:rsidRPr="00841564" w:rsidRDefault="00841564" w:rsidP="00841564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727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Личностный опыт – социальный опыт. Значение курса в жизни каждого.</w:t>
            </w:r>
            <w:r w:rsidR="004F0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владение различными видами публичных выступлений (высказывания, монолог, дискуссия) и </w:t>
            </w:r>
            <w:proofErr w:type="gramStart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следовании</w:t>
            </w:r>
            <w:proofErr w:type="gramEnd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этическим нормам и правилам ведения диалога</w:t>
            </w:r>
          </w:p>
        </w:tc>
        <w:tc>
          <w:tcPr>
            <w:tcW w:w="1560" w:type="dxa"/>
          </w:tcPr>
          <w:p w:rsidR="00C80DB5" w:rsidRPr="00F9130F" w:rsidRDefault="00C80DB5" w:rsidP="00C80DB5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C80DB5" w:rsidRPr="00F9130F" w:rsidRDefault="00C80DB5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80DB5" w:rsidRPr="00F9130F" w:rsidRDefault="00C80DB5" w:rsidP="00F9130F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DB5" w:rsidRPr="00F9130F" w:rsidTr="00C80DB5">
        <w:trPr>
          <w:trHeight w:val="156"/>
        </w:trPr>
        <w:tc>
          <w:tcPr>
            <w:tcW w:w="624" w:type="dxa"/>
          </w:tcPr>
          <w:p w:rsidR="00C80DB5" w:rsidRPr="00F9130F" w:rsidRDefault="00C80DB5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718" w:type="dxa"/>
          </w:tcPr>
          <w:p w:rsidR="00C80DB5" w:rsidRPr="00F9130F" w:rsidRDefault="00C80DB5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1186" w:type="dxa"/>
          </w:tcPr>
          <w:p w:rsidR="00C80DB5" w:rsidRPr="00F9130F" w:rsidRDefault="00640BA1" w:rsidP="0064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  <w:r w:rsidR="004F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рефлексии</w:t>
            </w:r>
            <w:r w:rsidR="00C80DB5" w:rsidRPr="00F9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C80DB5" w:rsidRPr="00F9130F" w:rsidRDefault="00C80DB5" w:rsidP="00510DA3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</w:tcPr>
          <w:p w:rsidR="00C80DB5" w:rsidRPr="00F9130F" w:rsidRDefault="00841564" w:rsidP="00640BA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владение различными видами публичных выступлений (высказывания, монолог, дискуссия) и </w:t>
            </w:r>
            <w:proofErr w:type="gramStart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следовании</w:t>
            </w:r>
            <w:proofErr w:type="gramEnd"/>
            <w:r w:rsidRPr="0051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этическим нормам и правилам ведения диалога</w:t>
            </w:r>
          </w:p>
        </w:tc>
        <w:tc>
          <w:tcPr>
            <w:tcW w:w="1560" w:type="dxa"/>
          </w:tcPr>
          <w:p w:rsidR="00C80DB5" w:rsidRDefault="00C80DB5" w:rsidP="00C80DB5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</w:t>
            </w:r>
          </w:p>
          <w:p w:rsidR="00C80DB5" w:rsidRPr="00F9130F" w:rsidRDefault="00C80DB5" w:rsidP="00C80DB5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275" w:type="dxa"/>
          </w:tcPr>
          <w:p w:rsidR="00C80DB5" w:rsidRPr="00F9130F" w:rsidRDefault="00C80DB5" w:rsidP="00F9130F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1CB" w:rsidRDefault="003B21CB" w:rsidP="003B21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ресурсы:</w:t>
      </w:r>
    </w:p>
    <w:p w:rsidR="003B21CB" w:rsidRPr="003B21CB" w:rsidRDefault="003B21CB" w:rsidP="003B21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B2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нтернет- ресурсы:</w:t>
      </w:r>
    </w:p>
    <w:p w:rsidR="003B21CB" w:rsidRPr="003B21CB" w:rsidRDefault="003B21CB" w:rsidP="003B21CB">
      <w:pPr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http://fcior.edu.ru/ - федеральный портал школьных цифровых образовательных ресурсов</w:t>
      </w:r>
    </w:p>
    <w:p w:rsidR="003B21CB" w:rsidRPr="003B21CB" w:rsidRDefault="003B21CB" w:rsidP="003B21CB">
      <w:pPr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http://www.school-collection.edu.ru/ - цифровые образовательные ресурсы для  общеобразовательной школы</w:t>
      </w:r>
    </w:p>
    <w:p w:rsidR="003B21CB" w:rsidRDefault="003B21CB" w:rsidP="003B21CB">
      <w:pPr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http://festival.1september.ru/ - Фестиваль педагогических идей «Открытый урок»</w:t>
      </w:r>
    </w:p>
    <w:p w:rsidR="00002513" w:rsidRPr="003B21CB" w:rsidRDefault="003B21CB" w:rsidP="003B21CB">
      <w:pPr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1CB">
        <w:rPr>
          <w:rFonts w:ascii="Times New Roman" w:eastAsia="Calibri" w:hAnsi="Times New Roman" w:cs="Times New Roman"/>
          <w:bCs/>
          <w:sz w:val="24"/>
          <w:szCs w:val="24"/>
        </w:rPr>
        <w:t>компьютерные презентации по темам</w:t>
      </w:r>
    </w:p>
    <w:sectPr w:rsidR="00002513" w:rsidRPr="003B21CB" w:rsidSect="00F44B5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88D"/>
    <w:multiLevelType w:val="hybridMultilevel"/>
    <w:tmpl w:val="E38AEB84"/>
    <w:lvl w:ilvl="0" w:tplc="CBA874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C3428"/>
    <w:multiLevelType w:val="hybridMultilevel"/>
    <w:tmpl w:val="A3A45D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DB0"/>
    <w:multiLevelType w:val="multilevel"/>
    <w:tmpl w:val="AE0C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B2810"/>
    <w:multiLevelType w:val="hybridMultilevel"/>
    <w:tmpl w:val="5702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5405B"/>
    <w:multiLevelType w:val="multilevel"/>
    <w:tmpl w:val="AE0C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E1634"/>
    <w:multiLevelType w:val="hybridMultilevel"/>
    <w:tmpl w:val="DB9A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C7D21"/>
    <w:multiLevelType w:val="multilevel"/>
    <w:tmpl w:val="AE0C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2291E"/>
    <w:multiLevelType w:val="multilevel"/>
    <w:tmpl w:val="485A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80CB5"/>
    <w:multiLevelType w:val="hybridMultilevel"/>
    <w:tmpl w:val="7CF6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828CD"/>
    <w:multiLevelType w:val="hybridMultilevel"/>
    <w:tmpl w:val="D0806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220310"/>
    <w:multiLevelType w:val="multilevel"/>
    <w:tmpl w:val="AE0C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FD775B"/>
    <w:multiLevelType w:val="hybridMultilevel"/>
    <w:tmpl w:val="4A3678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883056"/>
    <w:multiLevelType w:val="hybridMultilevel"/>
    <w:tmpl w:val="149E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7518F"/>
    <w:multiLevelType w:val="hybridMultilevel"/>
    <w:tmpl w:val="ADFC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41693"/>
    <w:multiLevelType w:val="hybridMultilevel"/>
    <w:tmpl w:val="310042F2"/>
    <w:lvl w:ilvl="0" w:tplc="CEC051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C6CD3"/>
    <w:multiLevelType w:val="hybridMultilevel"/>
    <w:tmpl w:val="36C6D66A"/>
    <w:lvl w:ilvl="0" w:tplc="CBA874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210F5"/>
    <w:multiLevelType w:val="hybridMultilevel"/>
    <w:tmpl w:val="86108864"/>
    <w:lvl w:ilvl="0" w:tplc="CBA874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3001C"/>
    <w:multiLevelType w:val="multilevel"/>
    <w:tmpl w:val="AE0C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9"/>
  </w:num>
  <w:num w:numId="5">
    <w:abstractNumId w:val="11"/>
  </w:num>
  <w:num w:numId="6">
    <w:abstractNumId w:val="7"/>
  </w:num>
  <w:num w:numId="7">
    <w:abstractNumId w:val="4"/>
  </w:num>
  <w:num w:numId="8">
    <w:abstractNumId w:val="15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4"/>
  </w:num>
  <w:num w:numId="14">
    <w:abstractNumId w:val="13"/>
  </w:num>
  <w:num w:numId="15">
    <w:abstractNumId w:val="0"/>
  </w:num>
  <w:num w:numId="16">
    <w:abstractNumId w:val="18"/>
  </w:num>
  <w:num w:numId="17">
    <w:abstractNumId w:val="17"/>
  </w:num>
  <w:num w:numId="18">
    <w:abstractNumId w:val="9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E9"/>
    <w:rsid w:val="00002513"/>
    <w:rsid w:val="0002604F"/>
    <w:rsid w:val="000E03A2"/>
    <w:rsid w:val="000E79E9"/>
    <w:rsid w:val="00121660"/>
    <w:rsid w:val="00140350"/>
    <w:rsid w:val="002247F1"/>
    <w:rsid w:val="002509C0"/>
    <w:rsid w:val="002A082E"/>
    <w:rsid w:val="002B1867"/>
    <w:rsid w:val="002D73A6"/>
    <w:rsid w:val="003B21CB"/>
    <w:rsid w:val="003E6FE9"/>
    <w:rsid w:val="004059C9"/>
    <w:rsid w:val="004F0367"/>
    <w:rsid w:val="004F1EF4"/>
    <w:rsid w:val="00510DA3"/>
    <w:rsid w:val="00580609"/>
    <w:rsid w:val="005C699C"/>
    <w:rsid w:val="00640BA1"/>
    <w:rsid w:val="006A5933"/>
    <w:rsid w:val="006D53C6"/>
    <w:rsid w:val="007D49FD"/>
    <w:rsid w:val="008301A4"/>
    <w:rsid w:val="00841564"/>
    <w:rsid w:val="008D4EED"/>
    <w:rsid w:val="009F3BBB"/>
    <w:rsid w:val="00A446EC"/>
    <w:rsid w:val="00B37F0C"/>
    <w:rsid w:val="00BF1644"/>
    <w:rsid w:val="00C80DB5"/>
    <w:rsid w:val="00CA39B1"/>
    <w:rsid w:val="00D8044D"/>
    <w:rsid w:val="00E157D4"/>
    <w:rsid w:val="00E856E0"/>
    <w:rsid w:val="00E919C8"/>
    <w:rsid w:val="00F44B5B"/>
    <w:rsid w:val="00F9130F"/>
    <w:rsid w:val="00FA74A2"/>
    <w:rsid w:val="00FB58E4"/>
    <w:rsid w:val="00FB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B7199"/>
    <w:pPr>
      <w:ind w:left="720"/>
      <w:contextualSpacing/>
    </w:pPr>
  </w:style>
  <w:style w:type="table" w:styleId="a5">
    <w:name w:val="Table Grid"/>
    <w:basedOn w:val="a1"/>
    <w:uiPriority w:val="59"/>
    <w:rsid w:val="00FB58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B7199"/>
    <w:pPr>
      <w:ind w:left="720"/>
      <w:contextualSpacing/>
    </w:pPr>
  </w:style>
  <w:style w:type="table" w:styleId="a5">
    <w:name w:val="Table Grid"/>
    <w:basedOn w:val="a1"/>
    <w:uiPriority w:val="59"/>
    <w:rsid w:val="00FB58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9440</Words>
  <Characters>53808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33</cp:revision>
  <cp:lastPrinted>2018-01-12T03:36:00Z</cp:lastPrinted>
  <dcterms:created xsi:type="dcterms:W3CDTF">2018-01-10T16:36:00Z</dcterms:created>
  <dcterms:modified xsi:type="dcterms:W3CDTF">2018-01-22T05:13:00Z</dcterms:modified>
</cp:coreProperties>
</file>