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D9" w:rsidRDefault="00056BD9" w:rsidP="00056BD9">
      <w:pPr>
        <w:pStyle w:val="p4"/>
        <w:jc w:val="center"/>
        <w:rPr>
          <w:rStyle w:val="s2"/>
          <w:b/>
        </w:rPr>
      </w:pPr>
      <w:r w:rsidRPr="00056BD9">
        <w:rPr>
          <w:rStyle w:val="s2"/>
          <w:b/>
        </w:rPr>
        <w:t xml:space="preserve">Положение </w:t>
      </w:r>
    </w:p>
    <w:p w:rsidR="00056BD9" w:rsidRPr="00056BD9" w:rsidRDefault="00056BD9" w:rsidP="00056BD9">
      <w:pPr>
        <w:pStyle w:val="p4"/>
        <w:jc w:val="center"/>
        <w:rPr>
          <w:b/>
        </w:rPr>
      </w:pPr>
      <w:r w:rsidRPr="00056BD9">
        <w:rPr>
          <w:rStyle w:val="s2"/>
          <w:b/>
        </w:rPr>
        <w:t>о зачётной системе в Муниципальном бюджетном общеобразовательном учреждении ИГРЫШЕНСКАЯ СОШ №3</w:t>
      </w:r>
    </w:p>
    <w:p w:rsidR="00056BD9" w:rsidRDefault="00056BD9" w:rsidP="00056BD9">
      <w:pPr>
        <w:pStyle w:val="p5"/>
      </w:pPr>
      <w:r>
        <w:rPr>
          <w:rStyle w:val="s2"/>
        </w:rPr>
        <w:t>I. Общие положения</w:t>
      </w:r>
    </w:p>
    <w:p w:rsidR="00056BD9" w:rsidRDefault="00056BD9" w:rsidP="00056BD9">
      <w:pPr>
        <w:pStyle w:val="p5"/>
      </w:pPr>
      <w:r>
        <w:t xml:space="preserve">1.1.Зачётная система в МБОУ </w:t>
      </w:r>
      <w:proofErr w:type="spellStart"/>
      <w:r w:rsidR="002C1210">
        <w:t>Игрышенской</w:t>
      </w:r>
      <w:proofErr w:type="spellEnd"/>
      <w:r w:rsidR="002C1210">
        <w:t xml:space="preserve"> СОШ №3</w:t>
      </w:r>
      <w:r>
        <w:t xml:space="preserve"> – это форма организации учебного процесса на старшей ступени образования.</w:t>
      </w:r>
    </w:p>
    <w:p w:rsidR="00056BD9" w:rsidRDefault="00056BD9" w:rsidP="00056BD9">
      <w:pPr>
        <w:pStyle w:val="p5"/>
      </w:pPr>
      <w:r>
        <w:t>1.2. Цель введения зачётной системы - повышение эффективности процесса обучения и мотивировани</w:t>
      </w:r>
      <w:r w:rsidR="00204311">
        <w:t>е учебной деятельности учащихся</w:t>
      </w:r>
      <w:r>
        <w:t>.</w:t>
      </w:r>
    </w:p>
    <w:p w:rsidR="00056BD9" w:rsidRDefault="00056BD9" w:rsidP="00056BD9">
      <w:pPr>
        <w:pStyle w:val="p5"/>
      </w:pPr>
      <w:r>
        <w:t xml:space="preserve">1.3. Задачи введения зачётной системы: </w:t>
      </w:r>
    </w:p>
    <w:p w:rsidR="00056BD9" w:rsidRDefault="00056BD9" w:rsidP="00056BD9">
      <w:pPr>
        <w:pStyle w:val="p5"/>
      </w:pPr>
      <w:r>
        <w:t xml:space="preserve">1.3.1. Обеспечение качественного усвоения государственных стандартов. </w:t>
      </w:r>
    </w:p>
    <w:p w:rsidR="00056BD9" w:rsidRDefault="00056BD9" w:rsidP="00056BD9">
      <w:pPr>
        <w:pStyle w:val="p5"/>
      </w:pPr>
      <w:r>
        <w:t xml:space="preserve">1.3.2. Создание условий, стимулирующих и учащихся, и педагогов к индивидуальной исследовательской, проектной деятельности, способствующей формированию </w:t>
      </w:r>
      <w:proofErr w:type="spellStart"/>
      <w:proofErr w:type="gramStart"/>
      <w:r>
        <w:t>учебно</w:t>
      </w:r>
      <w:proofErr w:type="spellEnd"/>
      <w:r>
        <w:t xml:space="preserve"> – познавательных</w:t>
      </w:r>
      <w:proofErr w:type="gramEnd"/>
      <w:r>
        <w:t>, социальных, коммуникативных и информационных компетенций.</w:t>
      </w:r>
    </w:p>
    <w:p w:rsidR="00056BD9" w:rsidRDefault="00056BD9" w:rsidP="00056BD9">
      <w:pPr>
        <w:pStyle w:val="p5"/>
      </w:pPr>
      <w:r>
        <w:t xml:space="preserve">1.3.3. Содействие ликвидации пробелов в знаниях учащихся и достижение 100% успеваемости. </w:t>
      </w:r>
    </w:p>
    <w:p w:rsidR="00056BD9" w:rsidRPr="00056BD9" w:rsidRDefault="00056BD9" w:rsidP="00056BD9">
      <w:pPr>
        <w:pStyle w:val="p5"/>
        <w:rPr>
          <w:b/>
        </w:rPr>
      </w:pPr>
      <w:r w:rsidRPr="00056BD9">
        <w:rPr>
          <w:rStyle w:val="s2"/>
          <w:b/>
        </w:rPr>
        <w:t>II. Организация зачётной системы</w:t>
      </w:r>
    </w:p>
    <w:p w:rsidR="00056BD9" w:rsidRDefault="00056BD9" w:rsidP="00056BD9">
      <w:pPr>
        <w:pStyle w:val="p5"/>
      </w:pPr>
      <w:r>
        <w:t>2.1.Обучение в 10-11 классах по основным предметам ведётся по зачётно</w:t>
      </w:r>
      <w:r w:rsidR="00E14960">
        <w:t>й системе в виде зачетных недель</w:t>
      </w:r>
      <w:r>
        <w:t xml:space="preserve">. </w:t>
      </w:r>
    </w:p>
    <w:p w:rsidR="00056BD9" w:rsidRDefault="005A1D7B" w:rsidP="00056BD9">
      <w:pPr>
        <w:pStyle w:val="p5"/>
      </w:pPr>
      <w:r w:rsidRPr="00710C05">
        <w:t>2.2</w:t>
      </w:r>
      <w:r w:rsidR="00056BD9" w:rsidRPr="00710C05">
        <w:t xml:space="preserve">. Зачеты </w:t>
      </w:r>
      <w:r w:rsidR="00710C05" w:rsidRPr="00710C05">
        <w:t>проводятся по</w:t>
      </w:r>
      <w:r w:rsidRPr="00710C05">
        <w:t xml:space="preserve"> предметам</w:t>
      </w:r>
      <w:r w:rsidR="00710C05" w:rsidRPr="00710C05">
        <w:t xml:space="preserve"> федерального компонента учебного плана.</w:t>
      </w:r>
    </w:p>
    <w:p w:rsidR="00056BD9" w:rsidRPr="00952F3B" w:rsidRDefault="00056BD9" w:rsidP="00056BD9">
      <w:pPr>
        <w:pStyle w:val="p5"/>
      </w:pPr>
      <w:r w:rsidRPr="00952F3B">
        <w:t xml:space="preserve">После утверждения предметов и сроков сдачи зачётов информация доводится до сведения учащихся и их родителей (законных представителей). </w:t>
      </w:r>
    </w:p>
    <w:p w:rsidR="00056BD9" w:rsidRDefault="00056BD9" w:rsidP="00056BD9">
      <w:pPr>
        <w:pStyle w:val="p5"/>
      </w:pPr>
      <w:r w:rsidRPr="00952F3B">
        <w:t>Форма проведения зачёта определяется учителем.</w:t>
      </w:r>
    </w:p>
    <w:p w:rsidR="00056BD9" w:rsidRDefault="00710C05" w:rsidP="00056BD9">
      <w:pPr>
        <w:pStyle w:val="p5"/>
      </w:pPr>
      <w:r>
        <w:t>В</w:t>
      </w:r>
      <w:r w:rsidR="00056BD9">
        <w:t xml:space="preserve"> 10-11 классах устанавливаются 2 зачётные недели:</w:t>
      </w:r>
      <w:r w:rsidR="005A1D7B">
        <w:t xml:space="preserve"> пред</w:t>
      </w:r>
      <w:r w:rsidR="00056BD9">
        <w:t xml:space="preserve">последняя </w:t>
      </w:r>
      <w:r w:rsidR="005A1D7B">
        <w:t>неделя</w:t>
      </w:r>
      <w:r w:rsidR="00056BD9">
        <w:t xml:space="preserve"> декабря и вторая </w:t>
      </w:r>
      <w:r w:rsidR="005A1D7B">
        <w:t>неделя</w:t>
      </w:r>
      <w:r w:rsidR="00056BD9">
        <w:t xml:space="preserve"> мая. </w:t>
      </w:r>
    </w:p>
    <w:p w:rsidR="00056BD9" w:rsidRDefault="00056BD9" w:rsidP="00056BD9">
      <w:pPr>
        <w:pStyle w:val="p5"/>
      </w:pPr>
      <w:r>
        <w:t>Все зачёты проводятся во время зачётной недели. В зачётную неделю уроки проводятся в соо</w:t>
      </w:r>
      <w:r w:rsidR="00710C05">
        <w:t>тветствии с расписанием занятий</w:t>
      </w:r>
      <w:r>
        <w:t xml:space="preserve">, но в лекционной форме, без домашнего задания. </w:t>
      </w:r>
    </w:p>
    <w:p w:rsidR="00056BD9" w:rsidRDefault="00056BD9" w:rsidP="00056BD9">
      <w:pPr>
        <w:pStyle w:val="p5"/>
      </w:pPr>
      <w:r>
        <w:t xml:space="preserve">Зачёт проводится дифференцированно по 5-балльной системе. Оценка за зачёт выставляется в журнал с соответствующей записью и в зачётную книжку учащегося </w:t>
      </w:r>
    </w:p>
    <w:p w:rsidR="00056BD9" w:rsidRDefault="00056BD9" w:rsidP="00056BD9">
      <w:pPr>
        <w:pStyle w:val="p6"/>
      </w:pPr>
      <w:r>
        <w:t>Учащиеся, успевающие на "4" и "5" в течение семестра и не имеющие пропусков уроков, могут быть освобождены от зачёта с автоматической отметкой по результатам семинаров, практикумов, контрольных и других работ.</w:t>
      </w:r>
    </w:p>
    <w:p w:rsidR="00056BD9" w:rsidRDefault="00056BD9" w:rsidP="00056BD9">
      <w:pPr>
        <w:pStyle w:val="p5"/>
      </w:pPr>
      <w:r w:rsidRPr="00952F3B">
        <w:t>Зачёты с учетом специфики изучаемого предмета могут проводиться в разных формах: по билетам, собеседование по вопросам, тестирование, рефераты и др.</w:t>
      </w:r>
    </w:p>
    <w:p w:rsidR="00056BD9" w:rsidRDefault="00056BD9" w:rsidP="00056BD9">
      <w:pPr>
        <w:pStyle w:val="p5"/>
      </w:pPr>
      <w:r>
        <w:lastRenderedPageBreak/>
        <w:t xml:space="preserve">Учащимся, не явившимся для сдачи зачёта в установленные сроки по причине болезни, по согласованию с завучем старшей школы устанавливают новые сроки сдачи зачётов. Возможна аттестация по текущим отметкам. </w:t>
      </w:r>
    </w:p>
    <w:p w:rsidR="00056BD9" w:rsidRDefault="00056BD9" w:rsidP="00056BD9">
      <w:pPr>
        <w:pStyle w:val="p5"/>
      </w:pPr>
      <w:r>
        <w:t xml:space="preserve">Учащимся, не явившимся для сдачи зачётов по неуважительной причине, выставляется неудовлетворительная отметка. </w:t>
      </w:r>
    </w:p>
    <w:p w:rsidR="00056BD9" w:rsidRDefault="00056BD9" w:rsidP="00056BD9">
      <w:pPr>
        <w:pStyle w:val="p5"/>
      </w:pPr>
      <w:r>
        <w:t xml:space="preserve">Отметка за полугодие выставляется по результатам текущего контроля и отметки за зачёт. </w:t>
      </w:r>
    </w:p>
    <w:p w:rsidR="00056BD9" w:rsidRPr="00056BD9" w:rsidRDefault="00056BD9" w:rsidP="00056BD9">
      <w:pPr>
        <w:pStyle w:val="p5"/>
        <w:rPr>
          <w:b/>
        </w:rPr>
      </w:pPr>
      <w:r w:rsidRPr="00056BD9">
        <w:rPr>
          <w:rStyle w:val="s2"/>
          <w:b/>
        </w:rPr>
        <w:t>III. Права и обязанности участников зачётной сессии.</w:t>
      </w:r>
    </w:p>
    <w:p w:rsidR="00056BD9" w:rsidRPr="00952F3B" w:rsidRDefault="00056BD9" w:rsidP="00056BD9">
      <w:pPr>
        <w:pStyle w:val="p5"/>
      </w:pPr>
      <w:r w:rsidRPr="00952F3B">
        <w:t>3.1. Учителя-предметники:</w:t>
      </w:r>
    </w:p>
    <w:p w:rsidR="00056BD9" w:rsidRPr="00952F3B" w:rsidRDefault="00056BD9" w:rsidP="00056BD9">
      <w:pPr>
        <w:pStyle w:val="p5"/>
      </w:pPr>
      <w:r w:rsidRPr="00952F3B">
        <w:t>3.1.1.Составляют зачетные работы, задания которых дифференцированы: выделен базовый уровень обучения и повышенный (профильный).</w:t>
      </w:r>
    </w:p>
    <w:p w:rsidR="00056BD9" w:rsidRPr="00952F3B" w:rsidRDefault="00056BD9" w:rsidP="00056BD9">
      <w:pPr>
        <w:pStyle w:val="p5"/>
      </w:pPr>
      <w:r w:rsidRPr="00952F3B">
        <w:t>3.1.2.Определяют уровневые критерии оценок за зачетные работы, которые доводят до сведения учеников, классных руководителей, родителей.</w:t>
      </w:r>
    </w:p>
    <w:p w:rsidR="00056BD9" w:rsidRPr="00952F3B" w:rsidRDefault="00056BD9" w:rsidP="00056BD9">
      <w:pPr>
        <w:pStyle w:val="p5"/>
      </w:pPr>
      <w:r w:rsidRPr="00952F3B">
        <w:t xml:space="preserve">3.1.3.Выбирают любую из следующих форм проведения зачета: </w:t>
      </w:r>
    </w:p>
    <w:p w:rsidR="00056BD9" w:rsidRPr="00952F3B" w:rsidRDefault="00056BD9" w:rsidP="00056BD9">
      <w:pPr>
        <w:pStyle w:val="p5"/>
      </w:pPr>
      <w:proofErr w:type="gramStart"/>
      <w:r w:rsidRPr="00952F3B">
        <w:t>письменная контрольная работа (контрольная работа, диктант, тест, сочинение, изложение, тестирование, ответы на вопросы и др.)</w:t>
      </w:r>
      <w:proofErr w:type="gramEnd"/>
    </w:p>
    <w:p w:rsidR="00056BD9" w:rsidRPr="00952F3B" w:rsidRDefault="00056BD9" w:rsidP="00056BD9">
      <w:pPr>
        <w:pStyle w:val="p5"/>
      </w:pPr>
      <w:r w:rsidRPr="00952F3B">
        <w:t xml:space="preserve">устный ответ </w:t>
      </w:r>
      <w:proofErr w:type="gramStart"/>
      <w:r w:rsidRPr="00952F3B">
        <w:t xml:space="preserve">( </w:t>
      </w:r>
      <w:proofErr w:type="gramEnd"/>
      <w:r w:rsidRPr="00952F3B">
        <w:t>по билетам, защита рефератов и др.)</w:t>
      </w:r>
    </w:p>
    <w:p w:rsidR="00056BD9" w:rsidRPr="00952F3B" w:rsidRDefault="00056BD9" w:rsidP="00056BD9">
      <w:pPr>
        <w:pStyle w:val="p5"/>
      </w:pPr>
      <w:r w:rsidRPr="00952F3B">
        <w:t xml:space="preserve">3.1.4. Отбирают содержание для зачетной работы с целью </w:t>
      </w:r>
      <w:proofErr w:type="gramStart"/>
      <w:r w:rsidRPr="00952F3B">
        <w:t>контроля</w:t>
      </w:r>
      <w:proofErr w:type="gramEnd"/>
      <w:r w:rsidRPr="00952F3B">
        <w:t xml:space="preserve"> как теоретических знаний, так и практических умений учеников.</w:t>
      </w:r>
    </w:p>
    <w:p w:rsidR="00056BD9" w:rsidRPr="00952F3B" w:rsidRDefault="005A1D7B" w:rsidP="00056BD9">
      <w:pPr>
        <w:pStyle w:val="p5"/>
      </w:pPr>
      <w:r w:rsidRPr="00952F3B">
        <w:t>3.1.5</w:t>
      </w:r>
      <w:r w:rsidR="00056BD9" w:rsidRPr="00952F3B">
        <w:t xml:space="preserve">.Выставляют в журнал и зачётную книжку ученика оценки за зачет «2», «3», «4», «5». </w:t>
      </w:r>
    </w:p>
    <w:p w:rsidR="00056BD9" w:rsidRPr="00952F3B" w:rsidRDefault="00056BD9" w:rsidP="00056BD9">
      <w:pPr>
        <w:pStyle w:val="p5"/>
        <w:rPr>
          <w:b/>
        </w:rPr>
      </w:pPr>
      <w:r w:rsidRPr="00952F3B">
        <w:rPr>
          <w:b/>
        </w:rPr>
        <w:t>3.2.Классные руководители:</w:t>
      </w:r>
    </w:p>
    <w:p w:rsidR="00056BD9" w:rsidRPr="00952F3B" w:rsidRDefault="00056BD9" w:rsidP="00056BD9">
      <w:pPr>
        <w:pStyle w:val="p5"/>
      </w:pPr>
      <w:r w:rsidRPr="00952F3B">
        <w:t>3.2.1.После утверждения графика сдачи зачётов обеспечивает наличие в дневниках обучающихся информации о проведении зачетных сессий.</w:t>
      </w:r>
    </w:p>
    <w:p w:rsidR="00056BD9" w:rsidRPr="00952F3B" w:rsidRDefault="00056BD9" w:rsidP="00056BD9">
      <w:pPr>
        <w:pStyle w:val="p5"/>
      </w:pPr>
      <w:r w:rsidRPr="00952F3B">
        <w:t>3.2.2.Доводят до сведений родителей сроки, результаты сдачи зачётов, в случае задолженности – сроки пересдачи зачётов.</w:t>
      </w:r>
    </w:p>
    <w:p w:rsidR="00056BD9" w:rsidRPr="00952F3B" w:rsidRDefault="00056BD9" w:rsidP="00056BD9">
      <w:pPr>
        <w:pStyle w:val="p5"/>
      </w:pPr>
      <w:r w:rsidRPr="00952F3B">
        <w:t>3.2.3.Обеспечивают (в случае необходимости</w:t>
      </w:r>
      <w:proofErr w:type="gramStart"/>
      <w:r w:rsidRPr="00952F3B">
        <w:t>)я</w:t>
      </w:r>
      <w:proofErr w:type="gramEnd"/>
      <w:r w:rsidRPr="00952F3B">
        <w:t>вку родителей на апелляционную комиссию</w:t>
      </w:r>
    </w:p>
    <w:p w:rsidR="00056BD9" w:rsidRPr="00952F3B" w:rsidRDefault="00056BD9" w:rsidP="00056BD9">
      <w:pPr>
        <w:pStyle w:val="p5"/>
        <w:rPr>
          <w:b/>
        </w:rPr>
      </w:pPr>
      <w:r w:rsidRPr="00952F3B">
        <w:rPr>
          <w:b/>
        </w:rPr>
        <w:t>3.3. Учащиеся:</w:t>
      </w:r>
    </w:p>
    <w:p w:rsidR="00056BD9" w:rsidRPr="00952F3B" w:rsidRDefault="00056BD9" w:rsidP="00056BD9">
      <w:pPr>
        <w:pStyle w:val="p5"/>
      </w:pPr>
      <w:r w:rsidRPr="00952F3B">
        <w:t>3.3.1. Сдают зачетную сессию в соответствии с данным Положением и утвержденными сроками проведения.</w:t>
      </w:r>
    </w:p>
    <w:p w:rsidR="00056BD9" w:rsidRPr="00952F3B" w:rsidRDefault="00056BD9" w:rsidP="00056BD9">
      <w:pPr>
        <w:pStyle w:val="p5"/>
      </w:pPr>
      <w:r w:rsidRPr="00952F3B">
        <w:t>3.3.2. Имеют право ознакомиться с критериями оценок по уровням зачетных заданий и результатами выполнения своих работ.</w:t>
      </w:r>
    </w:p>
    <w:p w:rsidR="00056BD9" w:rsidRPr="00952F3B" w:rsidRDefault="00056BD9" w:rsidP="00056BD9">
      <w:pPr>
        <w:pStyle w:val="p5"/>
      </w:pPr>
      <w:r w:rsidRPr="00952F3B">
        <w:t>3.3.3. В случае болезни информируют классного руководителя об отсутствии на зачете .</w:t>
      </w:r>
    </w:p>
    <w:p w:rsidR="00056BD9" w:rsidRPr="00952F3B" w:rsidRDefault="00056BD9" w:rsidP="00056BD9">
      <w:pPr>
        <w:pStyle w:val="p5"/>
      </w:pPr>
      <w:r w:rsidRPr="00952F3B">
        <w:lastRenderedPageBreak/>
        <w:t xml:space="preserve">3.3.4. Согласуют с завучем и учителем </w:t>
      </w:r>
      <w:proofErr w:type="gramStart"/>
      <w:r w:rsidRPr="00952F3B">
        <w:t>–п</w:t>
      </w:r>
      <w:proofErr w:type="gramEnd"/>
      <w:r w:rsidRPr="00952F3B">
        <w:t>редметником сроки пересдачи в случае болезни или неудовлетворительной оценки.</w:t>
      </w:r>
    </w:p>
    <w:p w:rsidR="00056BD9" w:rsidRPr="00952F3B" w:rsidRDefault="00056BD9" w:rsidP="00056BD9">
      <w:pPr>
        <w:pStyle w:val="p5"/>
      </w:pPr>
      <w:r w:rsidRPr="00952F3B">
        <w:t>3.3.5. Имеют право повысить положительную оценку за зачёт, пересдав его не более 1 раза.</w:t>
      </w:r>
    </w:p>
    <w:p w:rsidR="00056BD9" w:rsidRPr="00952F3B" w:rsidRDefault="00056BD9" w:rsidP="00056BD9">
      <w:pPr>
        <w:pStyle w:val="p5"/>
      </w:pPr>
      <w:r w:rsidRPr="00952F3B">
        <w:t>3.3.6. Имеют право повторно сдавать зачет в случае неудовлетворительной оценки за него не более 2 раз.</w:t>
      </w:r>
    </w:p>
    <w:p w:rsidR="00056BD9" w:rsidRDefault="005A1D7B" w:rsidP="00056BD9">
      <w:pPr>
        <w:pStyle w:val="p5"/>
      </w:pPr>
      <w:r w:rsidRPr="00952F3B">
        <w:t>3.3.7</w:t>
      </w:r>
      <w:r w:rsidR="00056BD9" w:rsidRPr="00952F3B">
        <w:t>. Имеют право повысить годовую оценку, сдав в третьей декаде мая зачёт по всему курсу.</w:t>
      </w:r>
    </w:p>
    <w:p w:rsidR="00EA3A07" w:rsidRDefault="00EA3A07"/>
    <w:sectPr w:rsidR="00EA3A07" w:rsidSect="0069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6BD9"/>
    <w:rsid w:val="00056BD9"/>
    <w:rsid w:val="00204311"/>
    <w:rsid w:val="002C1210"/>
    <w:rsid w:val="005A1D7B"/>
    <w:rsid w:val="0069685F"/>
    <w:rsid w:val="00710C05"/>
    <w:rsid w:val="008D5971"/>
    <w:rsid w:val="00952F3B"/>
    <w:rsid w:val="00BB59FD"/>
    <w:rsid w:val="00E14960"/>
    <w:rsid w:val="00EA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5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56BD9"/>
  </w:style>
  <w:style w:type="paragraph" w:customStyle="1" w:styleId="p5">
    <w:name w:val="p5"/>
    <w:basedOn w:val="a"/>
    <w:rsid w:val="0005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5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5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637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adminn</cp:lastModifiedBy>
  <cp:revision>11</cp:revision>
  <dcterms:created xsi:type="dcterms:W3CDTF">2016-09-14T13:25:00Z</dcterms:created>
  <dcterms:modified xsi:type="dcterms:W3CDTF">2017-12-13T02:16:00Z</dcterms:modified>
</cp:coreProperties>
</file>